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0D" w:rsidRDefault="00B33ED7" w:rsidP="005304A4">
      <w:pPr>
        <w:ind w:right="-660"/>
        <w:jc w:val="center"/>
        <w:rPr>
          <w:rFonts w:ascii="Montserrat SemiBold" w:hAnsi="Montserrat SemiBold"/>
          <w:b/>
        </w:rPr>
      </w:pPr>
      <w:r w:rsidRPr="005304A4">
        <w:rPr>
          <w:rFonts w:ascii="Montserrat SemiBold" w:hAnsi="Montserrat SemiBold"/>
          <w:b/>
        </w:rPr>
        <w:t>INVITADOS ESPECIALES</w:t>
      </w:r>
      <w:r w:rsidR="00370013" w:rsidRPr="005304A4">
        <w:rPr>
          <w:rFonts w:ascii="Montserrat SemiBold" w:hAnsi="Montserrat SemiBold"/>
          <w:b/>
        </w:rPr>
        <w:t xml:space="preserve"> FORO SECTORIAL</w:t>
      </w:r>
      <w:r w:rsidR="00B3441E" w:rsidRPr="005304A4">
        <w:rPr>
          <w:rFonts w:ascii="Montserrat SemiBold" w:hAnsi="Montserrat SemiBold"/>
          <w:b/>
        </w:rPr>
        <w:t xml:space="preserve"> DE EDUCACIÓN</w:t>
      </w:r>
    </w:p>
    <w:p w:rsidR="00C21127" w:rsidRDefault="00C21127" w:rsidP="005304A4">
      <w:pPr>
        <w:ind w:right="-660"/>
        <w:jc w:val="center"/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>07 DE FEBRERO DE 2023, INSTITUTO TECNOLÓGICO DE OAXACA</w:t>
      </w:r>
    </w:p>
    <w:p w:rsidR="00C21127" w:rsidRPr="005304A4" w:rsidRDefault="00C21127" w:rsidP="005304A4">
      <w:pPr>
        <w:ind w:right="-660"/>
        <w:jc w:val="center"/>
        <w:rPr>
          <w:rFonts w:ascii="Montserrat SemiBold" w:hAnsi="Montserrat SemiBold"/>
          <w:b/>
        </w:rPr>
      </w:pPr>
    </w:p>
    <w:p w:rsidR="00370013" w:rsidRPr="005304A4" w:rsidRDefault="00370013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LIC. DELFINA ELIZABETH GUZMÁN DÍAZ</w:t>
      </w:r>
    </w:p>
    <w:p w:rsidR="00370013" w:rsidRPr="005304A4" w:rsidRDefault="00370013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SECRETARIA DE EDUCACIÓN PÚBLICA</w:t>
      </w:r>
    </w:p>
    <w:p w:rsidR="00370013" w:rsidRPr="005304A4" w:rsidRDefault="00370013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027324" w:rsidRPr="005304A4" w:rsidRDefault="00027324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 xml:space="preserve">LIC. JUANITA ARCELIA CRUZ </w:t>
      </w:r>
      <w:proofErr w:type="spellStart"/>
      <w:r w:rsidRPr="005304A4">
        <w:rPr>
          <w:rFonts w:ascii="Montserrat" w:hAnsi="Montserrat"/>
          <w:sz w:val="20"/>
        </w:rPr>
        <w:t>CRUZ</w:t>
      </w:r>
      <w:proofErr w:type="spellEnd"/>
    </w:p>
    <w:p w:rsidR="00027324" w:rsidRPr="005304A4" w:rsidRDefault="00027324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DIRECTORA GENERAL DEL INSTITUTO DE PLANEACIÓN PARA EL BIENESTAR</w:t>
      </w:r>
    </w:p>
    <w:p w:rsidR="00027324" w:rsidRPr="005304A4" w:rsidRDefault="00027324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B5726E" w:rsidRPr="005304A4" w:rsidRDefault="00B5726E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 xml:space="preserve">MTRO. FERNANDO TOLEDO </w:t>
      </w:r>
      <w:proofErr w:type="spellStart"/>
      <w:r w:rsidRPr="005304A4">
        <w:rPr>
          <w:rFonts w:ascii="Montserrat" w:hAnsi="Montserrat"/>
          <w:sz w:val="20"/>
        </w:rPr>
        <w:t>TOLEDO</w:t>
      </w:r>
      <w:proofErr w:type="spellEnd"/>
    </w:p>
    <w:p w:rsidR="00B5726E" w:rsidRPr="005304A4" w:rsidRDefault="00B5726E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DIRECTOR DEL INSTITUTO TECNOLÓGICO DE OAXACA</w:t>
      </w:r>
    </w:p>
    <w:p w:rsidR="00B5726E" w:rsidRPr="005304A4" w:rsidRDefault="00B5726E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027324" w:rsidRPr="005304A4" w:rsidRDefault="00027324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MTRO. CRISTIAN EDER CARREÑO LÓPEZ</w:t>
      </w:r>
    </w:p>
    <w:p w:rsidR="00027324" w:rsidRPr="005304A4" w:rsidRDefault="00027324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RECTOR DE LA UNIVERSIDAD AUTÓNOMA BENITO JUÁREZ DE OAXACA, UABJO</w:t>
      </w:r>
    </w:p>
    <w:p w:rsidR="00027324" w:rsidRPr="005304A4" w:rsidRDefault="00027324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027324" w:rsidRPr="005304A4" w:rsidRDefault="00027324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LIC. JOSÉ MIGUEL NAVARRO MARTÍNEZ</w:t>
      </w:r>
      <w:r w:rsidRPr="005304A4">
        <w:rPr>
          <w:rFonts w:ascii="Montserrat" w:hAnsi="Montserrat"/>
          <w:sz w:val="20"/>
        </w:rPr>
        <w:tab/>
      </w:r>
    </w:p>
    <w:p w:rsidR="00027324" w:rsidRPr="005304A4" w:rsidRDefault="00027324" w:rsidP="005304A4">
      <w:pPr>
        <w:pStyle w:val="Prrafodelista"/>
        <w:spacing w:after="0"/>
        <w:ind w:left="426" w:right="-660"/>
        <w:jc w:val="both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SUBDELEGADO Y ENCARGADO DE LA DELEGACIÓN FEDERAL DE LA SECRETARÍA DE EDUCACIÓN PÚBLICA EN EL ESTADO DE OAXACA</w:t>
      </w:r>
    </w:p>
    <w:p w:rsidR="00027324" w:rsidRPr="005304A4" w:rsidRDefault="00027324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027324" w:rsidRPr="005304A4" w:rsidRDefault="00027324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DIP. JUANA AGUILAR ESPINOZA</w:t>
      </w:r>
    </w:p>
    <w:p w:rsidR="00027324" w:rsidRPr="005304A4" w:rsidRDefault="00027324" w:rsidP="005304A4">
      <w:pPr>
        <w:pStyle w:val="Prrafodelista"/>
        <w:spacing w:after="0"/>
        <w:ind w:left="426" w:right="-660"/>
        <w:jc w:val="both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PRESIDENTA DE LA COMISIÓN PERMANENTE DE EDUCACIÓN, CIENCIA Y TECNOLOGÍA E INNOVACIÓN DE LA LXV LEGISLATURA DEL H. CONGRESO DEL ESTADO</w:t>
      </w:r>
    </w:p>
    <w:p w:rsidR="00027324" w:rsidRPr="005304A4" w:rsidRDefault="00027324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370013" w:rsidRPr="005304A4" w:rsidRDefault="00370013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LCDO. EMILIO MONTERO PÉREZ</w:t>
      </w:r>
      <w:r w:rsidRPr="005304A4">
        <w:rPr>
          <w:rFonts w:ascii="Montserrat" w:hAnsi="Montserrat"/>
          <w:sz w:val="20"/>
        </w:rPr>
        <w:tab/>
      </w:r>
    </w:p>
    <w:p w:rsidR="00370013" w:rsidRPr="005304A4" w:rsidRDefault="00370013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DIRECTOR GENERAL DEL INSTITUTO ESTATAL DE EDUCACIÓN PÚBLICA, IEEPO</w:t>
      </w:r>
    </w:p>
    <w:p w:rsidR="00370013" w:rsidRPr="005304A4" w:rsidRDefault="00370013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370013" w:rsidRPr="005304A4" w:rsidRDefault="00370013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ING. ALCIDE GARCÍA GUZMÁN</w:t>
      </w:r>
      <w:r w:rsidRPr="005304A4">
        <w:rPr>
          <w:rFonts w:ascii="Montserrat" w:hAnsi="Montserrat"/>
          <w:sz w:val="20"/>
        </w:rPr>
        <w:tab/>
      </w:r>
    </w:p>
    <w:p w:rsidR="00370013" w:rsidRPr="005304A4" w:rsidRDefault="00370013" w:rsidP="005304A4">
      <w:pPr>
        <w:pStyle w:val="Prrafodelista"/>
        <w:spacing w:after="0"/>
        <w:ind w:left="426" w:right="-660"/>
        <w:jc w:val="both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 xml:space="preserve">COORDINADOR GENERAL DE EDUCACIÓN MEDIA SUPERIOR Y SUPERIOR, CIENCIA Y TECNOLOGÍA, </w:t>
      </w:r>
      <w:proofErr w:type="spellStart"/>
      <w:r w:rsidRPr="005304A4">
        <w:rPr>
          <w:rFonts w:ascii="Montserrat" w:hAnsi="Montserrat"/>
          <w:sz w:val="20"/>
        </w:rPr>
        <w:t>CGEMSySCyT</w:t>
      </w:r>
      <w:proofErr w:type="spellEnd"/>
    </w:p>
    <w:p w:rsidR="00370013" w:rsidRPr="005304A4" w:rsidRDefault="00370013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370013" w:rsidRPr="005304A4" w:rsidRDefault="00370013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LIC. REY MAGAÑA GARCÍA</w:t>
      </w:r>
      <w:r w:rsidRPr="005304A4">
        <w:rPr>
          <w:rFonts w:ascii="Montserrat" w:hAnsi="Montserrat"/>
          <w:sz w:val="20"/>
        </w:rPr>
        <w:tab/>
      </w:r>
    </w:p>
    <w:p w:rsidR="00370013" w:rsidRPr="005304A4" w:rsidRDefault="00370013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DIRECTOR GENERAL DEL INSTITUTO ESTATAL DE EDUCACIÓN PARA ADULTOS, IEEA</w:t>
      </w:r>
    </w:p>
    <w:p w:rsidR="00370013" w:rsidRPr="005304A4" w:rsidRDefault="00370013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B5726E" w:rsidRPr="005304A4" w:rsidRDefault="00B5726E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MTRO. MARIO SAMUEL CEBALLOS LÓPEZ</w:t>
      </w:r>
      <w:r w:rsidRPr="005304A4">
        <w:rPr>
          <w:rFonts w:ascii="Montserrat" w:hAnsi="Montserrat"/>
          <w:sz w:val="20"/>
        </w:rPr>
        <w:tab/>
      </w:r>
    </w:p>
    <w:p w:rsidR="00B5726E" w:rsidRPr="005304A4" w:rsidRDefault="00B5726E" w:rsidP="005304A4">
      <w:pPr>
        <w:pStyle w:val="Prrafodelista"/>
        <w:spacing w:after="0"/>
        <w:ind w:left="426" w:right="-660"/>
        <w:jc w:val="both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SECRETARIO TÉCNICO DE LA COMISIÓN ESTATAL PARA LA PLANEACIÓN DE LA EDUCACIÓN SUPERIOR DEL ESTADO DE OAXACA, COEPES</w:t>
      </w:r>
    </w:p>
    <w:p w:rsidR="00B5726E" w:rsidRPr="005304A4" w:rsidRDefault="00B5726E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B5726E" w:rsidRPr="005304A4" w:rsidRDefault="00B5726E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ING. GABRIEL BOLAN CHIÑAS</w:t>
      </w:r>
    </w:p>
    <w:p w:rsidR="00B5726E" w:rsidRPr="005304A4" w:rsidRDefault="00B5726E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DIRECTOR GENERAL DEL CONSEJO OAXACA DE CIENCIA, TECNOLOGÍA E INNOVACIÓN</w:t>
      </w:r>
      <w:r w:rsidR="006B2F90" w:rsidRPr="005304A4">
        <w:rPr>
          <w:rFonts w:ascii="Montserrat" w:hAnsi="Montserrat"/>
          <w:sz w:val="20"/>
        </w:rPr>
        <w:t>, COCITEI</w:t>
      </w:r>
    </w:p>
    <w:p w:rsidR="00B5726E" w:rsidRPr="005304A4" w:rsidRDefault="00B5726E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</w:p>
    <w:p w:rsidR="00027324" w:rsidRPr="005304A4" w:rsidRDefault="00027324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DRA. MARÍA DE LOS ÁNGELES PERALTA ARIAS</w:t>
      </w:r>
      <w:r w:rsidRPr="005304A4">
        <w:rPr>
          <w:rFonts w:ascii="Montserrat" w:hAnsi="Montserrat"/>
          <w:sz w:val="20"/>
        </w:rPr>
        <w:tab/>
      </w:r>
    </w:p>
    <w:p w:rsidR="00027324" w:rsidRPr="005304A4" w:rsidRDefault="00027324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RECTORA DEL SISTEMA DE UNIVERSIDADES ESTATALES DE OAXACA (SUNEO)</w:t>
      </w:r>
    </w:p>
    <w:p w:rsidR="00027324" w:rsidRPr="005304A4" w:rsidRDefault="00027324" w:rsidP="005304A4">
      <w:pPr>
        <w:spacing w:after="0"/>
        <w:ind w:left="426" w:right="-660"/>
        <w:rPr>
          <w:rFonts w:ascii="Montserrat" w:hAnsi="Montserrat"/>
          <w:sz w:val="20"/>
        </w:rPr>
      </w:pPr>
    </w:p>
    <w:p w:rsidR="00370013" w:rsidRPr="005304A4" w:rsidRDefault="00370013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 xml:space="preserve">LIC. BLANCA LUZ MARTINEZ GUZMÁN </w:t>
      </w:r>
      <w:r w:rsidRPr="005304A4">
        <w:rPr>
          <w:rFonts w:ascii="Montserrat" w:hAnsi="Montserrat"/>
          <w:sz w:val="20"/>
        </w:rPr>
        <w:tab/>
      </w:r>
    </w:p>
    <w:p w:rsidR="00370013" w:rsidRPr="005304A4" w:rsidRDefault="00370013" w:rsidP="005304A4">
      <w:pPr>
        <w:pStyle w:val="Prrafodelista"/>
        <w:spacing w:after="0"/>
        <w:ind w:left="426" w:right="-660"/>
        <w:jc w:val="both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DIRECTORA GENERAL DEL COLEGIO DE ESTUDIOS CIENTÍFICOS Y TECNOLÓGICOS DEL ESTADO DE OAXACA, CECYTEO</w:t>
      </w:r>
    </w:p>
    <w:p w:rsidR="00D951B8" w:rsidRPr="005304A4" w:rsidRDefault="00D951B8" w:rsidP="005304A4">
      <w:pPr>
        <w:pStyle w:val="Prrafodelista"/>
        <w:spacing w:after="0"/>
        <w:ind w:left="426" w:right="-660"/>
        <w:jc w:val="both"/>
        <w:rPr>
          <w:rFonts w:ascii="Montserrat" w:hAnsi="Montserrat"/>
          <w:sz w:val="20"/>
        </w:rPr>
      </w:pPr>
    </w:p>
    <w:p w:rsidR="00370013" w:rsidRPr="005304A4" w:rsidRDefault="00370013" w:rsidP="005304A4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DRA. VERÓNICA HERNÁNDEZ GONZÁLEZ</w:t>
      </w:r>
      <w:r w:rsidRPr="005304A4">
        <w:rPr>
          <w:rFonts w:ascii="Montserrat" w:hAnsi="Montserrat"/>
          <w:sz w:val="20"/>
        </w:rPr>
        <w:tab/>
      </w:r>
    </w:p>
    <w:p w:rsidR="006B2F90" w:rsidRDefault="00370013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5304A4">
        <w:rPr>
          <w:rFonts w:ascii="Montserrat" w:hAnsi="Montserrat"/>
          <w:sz w:val="20"/>
        </w:rPr>
        <w:t>DIRECTORA GENERAL DEL COLEGIO DE BACHILLERES DE OAXACA, COBAO</w:t>
      </w:r>
    </w:p>
    <w:p w:rsidR="00B75C45" w:rsidRDefault="00B75C45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</w:p>
    <w:p w:rsidR="00C21127" w:rsidRDefault="00C21127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LIC. RENÉ VÁSQUEZ CASTILLEJOS</w:t>
      </w:r>
      <w:r w:rsidRPr="00920AC4">
        <w:rPr>
          <w:rFonts w:ascii="Montserrat" w:hAnsi="Montserrat"/>
          <w:sz w:val="20"/>
        </w:rPr>
        <w:tab/>
      </w:r>
    </w:p>
    <w:p w:rsidR="00B75C45" w:rsidRPr="00920AC4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DIRECTOR GENERAL DEL COLEGIO SUPERIOR PARA LA EDUCACIÓN INTEGRAL INTERCULTURAL DE OAXACA, CSEIIO</w:t>
      </w:r>
    </w:p>
    <w:p w:rsidR="00B75C45" w:rsidRPr="00637BA2" w:rsidRDefault="00B75C45" w:rsidP="00C21127">
      <w:pPr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C.P. FRANCISCO JAVIER SALINAS HUERGO</w:t>
      </w:r>
      <w:r w:rsidRPr="00920AC4">
        <w:rPr>
          <w:rFonts w:ascii="Montserrat" w:hAnsi="Montserrat"/>
          <w:sz w:val="20"/>
        </w:rPr>
        <w:tab/>
      </w:r>
    </w:p>
    <w:p w:rsidR="00B75C45" w:rsidRPr="00920AC4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DIRECTOR GENERAL DEL INSTITUTO DE ESTUDIOS DE BACHILLERATO DEL ESTADO DE OAXACA, IEBO</w:t>
      </w:r>
    </w:p>
    <w:p w:rsidR="00B75C45" w:rsidRPr="00637BA2" w:rsidRDefault="00B75C45" w:rsidP="00C21127">
      <w:pPr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MTRO. FILEMÓN BERNARDO HERN</w:t>
      </w:r>
      <w:r w:rsidR="004D054C">
        <w:rPr>
          <w:rFonts w:ascii="Montserrat" w:hAnsi="Montserrat"/>
          <w:sz w:val="20"/>
        </w:rPr>
        <w:t>Á</w:t>
      </w:r>
      <w:r w:rsidRPr="00920AC4">
        <w:rPr>
          <w:rFonts w:ascii="Montserrat" w:hAnsi="Montserrat"/>
          <w:sz w:val="20"/>
        </w:rPr>
        <w:t xml:space="preserve">NDEZ </w:t>
      </w:r>
      <w:r w:rsidRPr="00920AC4">
        <w:rPr>
          <w:rFonts w:ascii="Montserrat" w:hAnsi="Montserrat"/>
          <w:sz w:val="20"/>
        </w:rPr>
        <w:tab/>
      </w:r>
    </w:p>
    <w:p w:rsidR="00B75C45" w:rsidRPr="00920AC4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DIRECTOR GENERAL DEL TELEBACHILLERATO COMUNITARIO DEL ESTADO DE OAXACA, TEBCEO</w:t>
      </w:r>
    </w:p>
    <w:p w:rsidR="00B75C45" w:rsidRPr="00637BA2" w:rsidRDefault="00B75C45" w:rsidP="00C21127">
      <w:pPr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 xml:space="preserve">DRA. TANIA LÓPEZ </w:t>
      </w:r>
      <w:proofErr w:type="spellStart"/>
      <w:r w:rsidRPr="00920AC4">
        <w:rPr>
          <w:rFonts w:ascii="Montserrat" w:hAnsi="Montserrat"/>
          <w:sz w:val="20"/>
        </w:rPr>
        <w:t>LÓPEZ</w:t>
      </w:r>
      <w:proofErr w:type="spellEnd"/>
      <w:r w:rsidRPr="00920AC4">
        <w:rPr>
          <w:rFonts w:ascii="Montserrat" w:hAnsi="Montserrat"/>
          <w:sz w:val="20"/>
        </w:rPr>
        <w:tab/>
      </w:r>
    </w:p>
    <w:p w:rsidR="00B75C45" w:rsidRPr="00920AC4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RECTORA DE LA UNIVERSIDAD TECNOLÓGICA DE LOS VALLES CENTRALES DE OAXACA, UTVCO</w:t>
      </w:r>
    </w:p>
    <w:p w:rsidR="00B75C45" w:rsidRPr="00637BA2" w:rsidRDefault="00B75C45" w:rsidP="00C21127">
      <w:pPr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LIC. JAZMÍN JEANNETH SUMANO CELAYA</w:t>
      </w:r>
      <w:r w:rsidRPr="00920AC4">
        <w:rPr>
          <w:rFonts w:ascii="Montserrat" w:hAnsi="Montserrat"/>
          <w:sz w:val="20"/>
        </w:rPr>
        <w:tab/>
      </w:r>
    </w:p>
    <w:p w:rsidR="00B75C45" w:rsidRPr="00920AC4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RECTORA DE LA UNIVERSIDAD TECNOLÓGICA DE LA SIERRA SUR DE OAXACA, UTSSO</w:t>
      </w:r>
    </w:p>
    <w:p w:rsidR="00B75C45" w:rsidRPr="00637BA2" w:rsidRDefault="00B75C45" w:rsidP="00C21127">
      <w:pPr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MTRO. VIDAL GABRIEL CANDELARIA SANTIAGO</w:t>
      </w:r>
    </w:p>
    <w:p w:rsidR="00B75C45" w:rsidRPr="00920AC4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RECTOR DE LA UNIVERSIDAD POLITÉCNICA DE NOCHIXTLÁN “ABRAHAM CASTELLANOS”</w:t>
      </w:r>
    </w:p>
    <w:p w:rsidR="00B75C45" w:rsidRPr="00637BA2" w:rsidRDefault="00B75C45" w:rsidP="00C21127">
      <w:pPr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MTRO. EDMUNDO ALBERTO MIJANGOS HERNÁNDEZ</w:t>
      </w:r>
      <w:r w:rsidRPr="00920AC4">
        <w:rPr>
          <w:rFonts w:ascii="Montserrat" w:hAnsi="Montserrat"/>
          <w:sz w:val="20"/>
        </w:rPr>
        <w:tab/>
      </w:r>
    </w:p>
    <w:p w:rsidR="00B75C45" w:rsidRPr="00920AC4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DIRECTOR DEL INSTITUTO TECNOLÓGICO SUPERIOR DE SAN MIGUEL EL GRANDE</w:t>
      </w:r>
    </w:p>
    <w:p w:rsidR="00B75C45" w:rsidRPr="00637BA2" w:rsidRDefault="00B75C45" w:rsidP="00C21127">
      <w:pPr>
        <w:spacing w:after="0"/>
        <w:ind w:left="426" w:right="-660"/>
        <w:rPr>
          <w:rFonts w:ascii="Montserrat" w:hAnsi="Montserrat"/>
          <w:sz w:val="20"/>
        </w:rPr>
      </w:pPr>
    </w:p>
    <w:p w:rsidR="00B75C45" w:rsidRPr="00920AC4" w:rsidRDefault="00B75C45" w:rsidP="00C21127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MTRO. JAIME CHÁVEZ FLORES</w:t>
      </w:r>
      <w:r w:rsidRPr="00920AC4">
        <w:rPr>
          <w:rFonts w:ascii="Montserrat" w:hAnsi="Montserrat"/>
          <w:sz w:val="20"/>
        </w:rPr>
        <w:tab/>
      </w:r>
    </w:p>
    <w:p w:rsidR="00B75C45" w:rsidRDefault="00B75C45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 w:rsidRPr="00920AC4">
        <w:rPr>
          <w:rFonts w:ascii="Montserrat" w:hAnsi="Montserrat"/>
          <w:sz w:val="20"/>
        </w:rPr>
        <w:t>DIRECTOR DEL INSTITUTO TECNOLÓGICO SUPERIOR DE TEPOSCOLULA</w:t>
      </w:r>
    </w:p>
    <w:p w:rsidR="00D45DCE" w:rsidRDefault="00D45DCE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</w:p>
    <w:p w:rsidR="00D45DCE" w:rsidRDefault="00D45DCE" w:rsidP="00D45DCE">
      <w:pPr>
        <w:pStyle w:val="Prrafodelista"/>
        <w:numPr>
          <w:ilvl w:val="0"/>
          <w:numId w:val="2"/>
        </w:numPr>
        <w:spacing w:after="0"/>
        <w:ind w:left="426" w:right="-660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MTRA. ALEJANDRA BRITO RODRÍGUEZ</w:t>
      </w:r>
    </w:p>
    <w:p w:rsidR="00D45DCE" w:rsidRDefault="00D45DCE" w:rsidP="00D45DCE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DIRECTORA GENERAL DEL CONAFE</w:t>
      </w:r>
    </w:p>
    <w:p w:rsidR="00D45DCE" w:rsidRDefault="00D45DCE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  <w:bookmarkStart w:id="0" w:name="_GoBack"/>
      <w:bookmarkEnd w:id="0"/>
    </w:p>
    <w:p w:rsidR="00D45DCE" w:rsidRPr="00920AC4" w:rsidRDefault="00D45DCE" w:rsidP="00C21127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</w:p>
    <w:p w:rsidR="00B75C45" w:rsidRPr="005304A4" w:rsidRDefault="00B75C45" w:rsidP="005304A4">
      <w:pPr>
        <w:pStyle w:val="Prrafodelista"/>
        <w:spacing w:after="0"/>
        <w:ind w:left="426" w:right="-660"/>
        <w:rPr>
          <w:rFonts w:ascii="Montserrat" w:hAnsi="Montserrat"/>
          <w:sz w:val="20"/>
        </w:rPr>
      </w:pPr>
    </w:p>
    <w:sectPr w:rsidR="00B75C45" w:rsidRPr="005304A4" w:rsidSect="005304A4">
      <w:pgSz w:w="12240" w:h="15840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1799A"/>
    <w:multiLevelType w:val="hybridMultilevel"/>
    <w:tmpl w:val="CED8CC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76E18"/>
    <w:multiLevelType w:val="hybridMultilevel"/>
    <w:tmpl w:val="0232B4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13"/>
    <w:rsid w:val="00027324"/>
    <w:rsid w:val="00370013"/>
    <w:rsid w:val="004D054C"/>
    <w:rsid w:val="005304A4"/>
    <w:rsid w:val="00637BA2"/>
    <w:rsid w:val="006B2F90"/>
    <w:rsid w:val="0070360D"/>
    <w:rsid w:val="00920AC4"/>
    <w:rsid w:val="00B33ED7"/>
    <w:rsid w:val="00B3441E"/>
    <w:rsid w:val="00B5726E"/>
    <w:rsid w:val="00B75C45"/>
    <w:rsid w:val="00C21127"/>
    <w:rsid w:val="00D45DCE"/>
    <w:rsid w:val="00D951B8"/>
    <w:rsid w:val="00ED3F4C"/>
    <w:rsid w:val="00F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4023D-B28B-4476-8233-ED4F2C3C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cp:lastPrinted>2023-02-05T21:23:00Z</cp:lastPrinted>
  <dcterms:created xsi:type="dcterms:W3CDTF">2023-02-05T21:23:00Z</dcterms:created>
  <dcterms:modified xsi:type="dcterms:W3CDTF">2023-02-10T02:12:00Z</dcterms:modified>
</cp:coreProperties>
</file>