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B92B" w14:textId="0664E110" w:rsidR="006739FC" w:rsidRPr="001955E0" w:rsidRDefault="006739FC" w:rsidP="006739FC">
      <w:pPr>
        <w:tabs>
          <w:tab w:val="left" w:pos="4813"/>
        </w:tabs>
        <w:jc w:val="center"/>
        <w:rPr>
          <w:rFonts w:ascii="Helvetica" w:hAnsi="Helvetica" w:cs="Arial"/>
          <w:b/>
          <w:sz w:val="22"/>
          <w:szCs w:val="22"/>
          <w:lang w:val="es-MX"/>
        </w:rPr>
      </w:pPr>
      <w:r>
        <w:rPr>
          <w:rFonts w:ascii="Helvetica" w:hAnsi="Helvetica" w:cs="Arial"/>
          <w:b/>
          <w:color w:val="A50021"/>
          <w:lang w:val="es-ES"/>
        </w:rPr>
        <w:t xml:space="preserve">LISTA DE REGISTRO DE LA MESA TEMÁTICA SECTORIAL IGUALDAD DE GÉNERO REGION </w:t>
      </w:r>
      <w:r w:rsidR="0080147B">
        <w:rPr>
          <w:rFonts w:ascii="Helvetica" w:hAnsi="Helvetica" w:cs="Arial"/>
          <w:b/>
          <w:color w:val="A50021"/>
          <w:lang w:val="es-ES"/>
        </w:rPr>
        <w:t>PAPALOAPAN</w:t>
      </w:r>
    </w:p>
    <w:p w14:paraId="715C8601" w14:textId="77777777" w:rsidR="006739FC" w:rsidRPr="00A361B3" w:rsidRDefault="006739FC" w:rsidP="006739FC">
      <w:pPr>
        <w:tabs>
          <w:tab w:val="left" w:pos="4813"/>
        </w:tabs>
        <w:rPr>
          <w:rFonts w:ascii="Montserrat" w:eastAsia="Montserrat" w:hAnsi="Montserrat" w:cs="Montserrat"/>
          <w:b/>
          <w:sz w:val="18"/>
          <w:szCs w:val="18"/>
          <w:lang w:val="es-MX"/>
        </w:rPr>
      </w:pPr>
    </w:p>
    <w:p w14:paraId="058DB6F9" w14:textId="77777777" w:rsidR="006739FC" w:rsidRDefault="006739FC" w:rsidP="006739FC">
      <w:pPr>
        <w:tabs>
          <w:tab w:val="left" w:pos="4813"/>
        </w:tabs>
        <w:jc w:val="center"/>
        <w:rPr>
          <w:rFonts w:ascii="Montserrat" w:eastAsia="Montserrat" w:hAnsi="Montserrat" w:cs="Montserrat"/>
          <w:b/>
          <w:sz w:val="18"/>
          <w:szCs w:val="18"/>
        </w:rPr>
      </w:pPr>
    </w:p>
    <w:p w14:paraId="28B1236F" w14:textId="0003D793" w:rsidR="006739FC" w:rsidRDefault="006739FC"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 xml:space="preserve">FECHA: </w:t>
      </w:r>
      <w:r w:rsidR="0080147B">
        <w:rPr>
          <w:rFonts w:ascii="Montserrat" w:eastAsia="Montserrat" w:hAnsi="Montserrat" w:cs="Montserrat"/>
          <w:b/>
          <w:sz w:val="18"/>
          <w:szCs w:val="18"/>
        </w:rPr>
        <w:t>3 DE FEBRERO</w:t>
      </w:r>
      <w:r>
        <w:rPr>
          <w:rFonts w:ascii="Montserrat" w:eastAsia="Montserrat" w:hAnsi="Montserrat" w:cs="Montserrat"/>
          <w:b/>
          <w:sz w:val="18"/>
          <w:szCs w:val="18"/>
        </w:rPr>
        <w:t xml:space="preserve"> DEL 2023 SEDE: </w:t>
      </w:r>
      <w:r w:rsidR="006A4BCB">
        <w:rPr>
          <w:rFonts w:ascii="Montserrat" w:eastAsia="Montserrat" w:hAnsi="Montserrat" w:cs="Montserrat"/>
          <w:b/>
          <w:sz w:val="18"/>
          <w:szCs w:val="18"/>
        </w:rPr>
        <w:t xml:space="preserve">UNIVERSIDAD </w:t>
      </w:r>
      <w:r w:rsidR="0080147B">
        <w:rPr>
          <w:rFonts w:ascii="Montserrat" w:eastAsia="Montserrat" w:hAnsi="Montserrat" w:cs="Montserrat"/>
          <w:b/>
          <w:sz w:val="18"/>
          <w:szCs w:val="18"/>
        </w:rPr>
        <w:t>DEL PAPALOAPAN</w:t>
      </w:r>
    </w:p>
    <w:p w14:paraId="2EA91CE9" w14:textId="02BF2DBD" w:rsidR="006739FC" w:rsidRDefault="0080147B" w:rsidP="006739FC">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TUXTEPEC, OAXACA</w:t>
      </w:r>
    </w:p>
    <w:tbl>
      <w:tblPr>
        <w:tblStyle w:val="a"/>
        <w:tblpPr w:leftFromText="141" w:rightFromText="141" w:vertAnchor="text" w:horzAnchor="margin" w:tblpXSpec="center" w:tblpY="656"/>
        <w:tblW w:w="14312" w:type="dxa"/>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313"/>
        <w:gridCol w:w="2495"/>
        <w:gridCol w:w="3697"/>
        <w:gridCol w:w="5245"/>
      </w:tblGrid>
      <w:tr w:rsidR="006739FC" w:rsidRPr="0093084B" w14:paraId="63F0A35D" w14:textId="77777777" w:rsidTr="003D0DF5">
        <w:trPr>
          <w:trHeight w:val="506"/>
        </w:trPr>
        <w:tc>
          <w:tcPr>
            <w:tcW w:w="562" w:type="dxa"/>
            <w:shd w:val="clear" w:color="auto" w:fill="990000"/>
            <w:vAlign w:val="center"/>
          </w:tcPr>
          <w:p w14:paraId="28C6EA57"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w:t>
            </w:r>
          </w:p>
        </w:tc>
        <w:tc>
          <w:tcPr>
            <w:tcW w:w="2313" w:type="dxa"/>
            <w:shd w:val="clear" w:color="auto" w:fill="990000"/>
            <w:vAlign w:val="center"/>
          </w:tcPr>
          <w:p w14:paraId="7218E152"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NOMBRE</w:t>
            </w:r>
          </w:p>
        </w:tc>
        <w:tc>
          <w:tcPr>
            <w:tcW w:w="2495" w:type="dxa"/>
            <w:shd w:val="clear" w:color="auto" w:fill="990000"/>
          </w:tcPr>
          <w:p w14:paraId="3F88FF33" w14:textId="77777777" w:rsidR="006739FC" w:rsidRPr="00611147" w:rsidRDefault="006739FC" w:rsidP="003D0DF5">
            <w:pPr>
              <w:tabs>
                <w:tab w:val="left" w:pos="4813"/>
              </w:tabs>
              <w:jc w:val="center"/>
              <w:rPr>
                <w:rFonts w:ascii="Arial" w:eastAsia="Arial" w:hAnsi="Arial" w:cs="Arial"/>
                <w:bCs/>
                <w:color w:val="FFFFFF"/>
                <w:sz w:val="20"/>
                <w:szCs w:val="20"/>
              </w:rPr>
            </w:pPr>
            <w:r w:rsidRPr="00693AA7">
              <w:rPr>
                <w:rFonts w:ascii="Arial" w:eastAsia="Arial" w:hAnsi="Arial" w:cs="Arial"/>
                <w:bCs/>
                <w:color w:val="FFFFFF"/>
                <w:sz w:val="20"/>
                <w:szCs w:val="20"/>
              </w:rPr>
              <w:t>FORMACIÓN</w:t>
            </w:r>
            <w:r>
              <w:rPr>
                <w:rFonts w:ascii="Arial" w:eastAsia="Arial" w:hAnsi="Arial" w:cs="Arial"/>
                <w:bCs/>
                <w:color w:val="FFFFFF"/>
                <w:sz w:val="20"/>
                <w:szCs w:val="20"/>
              </w:rPr>
              <w:t xml:space="preserve"> </w:t>
            </w:r>
            <w:r w:rsidRPr="00693AA7">
              <w:rPr>
                <w:rFonts w:ascii="Arial" w:eastAsia="Arial" w:hAnsi="Arial" w:cs="Arial"/>
                <w:bCs/>
                <w:color w:val="FFFFFF"/>
                <w:sz w:val="20"/>
                <w:szCs w:val="20"/>
              </w:rPr>
              <w:t>TRAYECTORIA</w:t>
            </w:r>
          </w:p>
        </w:tc>
        <w:tc>
          <w:tcPr>
            <w:tcW w:w="3697" w:type="dxa"/>
            <w:shd w:val="clear" w:color="auto" w:fill="990000"/>
            <w:vAlign w:val="center"/>
          </w:tcPr>
          <w:p w14:paraId="05B31D79"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MUNICIPIO</w:t>
            </w:r>
          </w:p>
        </w:tc>
        <w:tc>
          <w:tcPr>
            <w:tcW w:w="5245" w:type="dxa"/>
            <w:shd w:val="clear" w:color="auto" w:fill="990000"/>
            <w:vAlign w:val="center"/>
          </w:tcPr>
          <w:p w14:paraId="437E6B8C"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TEMA EXPUESTO</w:t>
            </w:r>
          </w:p>
        </w:tc>
      </w:tr>
      <w:tr w:rsidR="00C779CA" w:rsidRPr="00C779CA" w14:paraId="6ACE79B0" w14:textId="77777777" w:rsidTr="0080147B">
        <w:trPr>
          <w:trHeight w:val="506"/>
        </w:trPr>
        <w:tc>
          <w:tcPr>
            <w:tcW w:w="562" w:type="dxa"/>
            <w:shd w:val="clear" w:color="auto" w:fill="auto"/>
            <w:vAlign w:val="center"/>
          </w:tcPr>
          <w:p w14:paraId="59A60482" w14:textId="13947020"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w:t>
            </w:r>
          </w:p>
        </w:tc>
        <w:tc>
          <w:tcPr>
            <w:tcW w:w="2313" w:type="dxa"/>
            <w:shd w:val="clear" w:color="auto" w:fill="auto"/>
            <w:vAlign w:val="center"/>
          </w:tcPr>
          <w:p w14:paraId="5107D102" w14:textId="21792F71"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Giselle Juárez Ruiz</w:t>
            </w:r>
          </w:p>
        </w:tc>
        <w:tc>
          <w:tcPr>
            <w:tcW w:w="2495" w:type="dxa"/>
            <w:shd w:val="clear" w:color="auto" w:fill="auto"/>
          </w:tcPr>
          <w:p w14:paraId="33EA1524" w14:textId="39347AB0"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Psicóloga de la Instancia Municipal de la Mujer</w:t>
            </w:r>
          </w:p>
        </w:tc>
        <w:tc>
          <w:tcPr>
            <w:tcW w:w="3697" w:type="dxa"/>
            <w:shd w:val="clear" w:color="auto" w:fill="auto"/>
            <w:vAlign w:val="center"/>
          </w:tcPr>
          <w:p w14:paraId="7EC76F0B" w14:textId="77777777" w:rsidR="00C3094D" w:rsidRPr="00C779CA" w:rsidRDefault="00C3094D" w:rsidP="00C779CA">
            <w:pPr>
              <w:jc w:val="center"/>
              <w:rPr>
                <w:rFonts w:ascii="Helvetica Neue" w:eastAsia="Times New Roman" w:hAnsi="Helvetica Neue" w:cs="Arial"/>
                <w:b/>
                <w:color w:val="000000" w:themeColor="text1"/>
                <w:sz w:val="22"/>
                <w:szCs w:val="22"/>
                <w:lang w:val="es-MX" w:eastAsia="es-ES"/>
              </w:rPr>
            </w:pPr>
            <w:r w:rsidRPr="00C779CA">
              <w:rPr>
                <w:rFonts w:ascii="Helvetica Neue" w:eastAsia="Times New Roman" w:hAnsi="Helvetica Neue" w:cs="Arial"/>
                <w:bCs/>
                <w:color w:val="000000" w:themeColor="text1"/>
                <w:sz w:val="22"/>
                <w:szCs w:val="22"/>
                <w:lang w:val="es-MX" w:eastAsia="es-ES"/>
              </w:rPr>
              <w:t>San Juan Bautista Tuxtepec</w:t>
            </w:r>
          </w:p>
          <w:p w14:paraId="3639D0A2" w14:textId="77777777" w:rsidR="0080147B" w:rsidRPr="00C779CA" w:rsidRDefault="0080147B" w:rsidP="00C779CA">
            <w:pPr>
              <w:tabs>
                <w:tab w:val="left" w:pos="4813"/>
              </w:tabs>
              <w:jc w:val="center"/>
              <w:rPr>
                <w:rFonts w:ascii="Arial" w:eastAsia="Arial" w:hAnsi="Arial" w:cs="Arial"/>
                <w:bCs/>
                <w:color w:val="000000" w:themeColor="text1"/>
                <w:sz w:val="20"/>
                <w:szCs w:val="20"/>
              </w:rPr>
            </w:pPr>
          </w:p>
        </w:tc>
        <w:tc>
          <w:tcPr>
            <w:tcW w:w="5245" w:type="dxa"/>
            <w:shd w:val="clear" w:color="auto" w:fill="auto"/>
            <w:vAlign w:val="center"/>
          </w:tcPr>
          <w:p w14:paraId="6305A66C" w14:textId="3AD7EBAC"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Times New Roman" w:hAnsi="Helvetica Neue" w:cs="Arial"/>
                <w:color w:val="000000" w:themeColor="text1"/>
                <w:sz w:val="22"/>
                <w:szCs w:val="22"/>
                <w:lang w:val="es-MX" w:eastAsia="es-ES"/>
              </w:rPr>
              <w:t>Casa De Paz Para Las Mujeres Víctimas De Violencia</w:t>
            </w:r>
          </w:p>
        </w:tc>
      </w:tr>
      <w:tr w:rsidR="00C779CA" w:rsidRPr="00C779CA" w14:paraId="024728F6" w14:textId="77777777" w:rsidTr="0080147B">
        <w:trPr>
          <w:trHeight w:val="506"/>
        </w:trPr>
        <w:tc>
          <w:tcPr>
            <w:tcW w:w="562" w:type="dxa"/>
            <w:shd w:val="clear" w:color="auto" w:fill="auto"/>
            <w:vAlign w:val="center"/>
          </w:tcPr>
          <w:p w14:paraId="410AC076" w14:textId="409E2762"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2</w:t>
            </w:r>
          </w:p>
        </w:tc>
        <w:tc>
          <w:tcPr>
            <w:tcW w:w="2313" w:type="dxa"/>
            <w:shd w:val="clear" w:color="auto" w:fill="auto"/>
            <w:vAlign w:val="center"/>
          </w:tcPr>
          <w:p w14:paraId="54865871" w14:textId="78422E43"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Silvia Patricia Paredes Hernández</w:t>
            </w:r>
          </w:p>
        </w:tc>
        <w:tc>
          <w:tcPr>
            <w:tcW w:w="2495" w:type="dxa"/>
            <w:shd w:val="clear" w:color="auto" w:fill="auto"/>
          </w:tcPr>
          <w:p w14:paraId="40FBBE45" w14:textId="22C874BE"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Profesora Investigadora</w:t>
            </w:r>
            <w:r w:rsidRPr="00C779CA">
              <w:rPr>
                <w:rFonts w:ascii="Helvetica Neue" w:eastAsia="Helvetica Neue" w:hAnsi="Helvetica Neue" w:cs="Helvetica Neue"/>
                <w:color w:val="000000" w:themeColor="text1"/>
                <w:sz w:val="22"/>
                <w:szCs w:val="22"/>
              </w:rPr>
              <w:t xml:space="preserve"> UNPA</w:t>
            </w:r>
          </w:p>
        </w:tc>
        <w:tc>
          <w:tcPr>
            <w:tcW w:w="3697" w:type="dxa"/>
            <w:shd w:val="clear" w:color="auto" w:fill="auto"/>
            <w:vAlign w:val="center"/>
          </w:tcPr>
          <w:p w14:paraId="36465139" w14:textId="77777777" w:rsidR="00C3094D" w:rsidRPr="00C779CA" w:rsidRDefault="00C3094D" w:rsidP="00C779CA">
            <w:pPr>
              <w:jc w:val="center"/>
              <w:rPr>
                <w:rFonts w:ascii="Helvetica Neue" w:eastAsia="Times New Roman" w:hAnsi="Helvetica Neue" w:cs="Arial"/>
                <w:b/>
                <w:color w:val="000000" w:themeColor="text1"/>
                <w:sz w:val="22"/>
                <w:szCs w:val="22"/>
                <w:lang w:val="es-MX" w:eastAsia="es-ES"/>
              </w:rPr>
            </w:pPr>
            <w:r w:rsidRPr="00C779CA">
              <w:rPr>
                <w:rFonts w:ascii="Helvetica Neue" w:eastAsia="Times New Roman" w:hAnsi="Helvetica Neue" w:cs="Arial"/>
                <w:bCs/>
                <w:color w:val="000000" w:themeColor="text1"/>
                <w:sz w:val="22"/>
                <w:szCs w:val="22"/>
                <w:lang w:val="es-MX" w:eastAsia="es-ES"/>
              </w:rPr>
              <w:t>San Juan Bautista Tuxtepec</w:t>
            </w:r>
          </w:p>
          <w:p w14:paraId="14BF2108" w14:textId="23CE6578" w:rsidR="0080147B" w:rsidRPr="00C779CA" w:rsidRDefault="0080147B" w:rsidP="00C779CA">
            <w:pPr>
              <w:tabs>
                <w:tab w:val="left" w:pos="4813"/>
              </w:tabs>
              <w:jc w:val="center"/>
              <w:rPr>
                <w:rFonts w:ascii="Arial" w:eastAsia="Arial" w:hAnsi="Arial" w:cs="Arial"/>
                <w:bCs/>
                <w:color w:val="000000" w:themeColor="text1"/>
                <w:sz w:val="20"/>
                <w:szCs w:val="20"/>
              </w:rPr>
            </w:pPr>
          </w:p>
        </w:tc>
        <w:tc>
          <w:tcPr>
            <w:tcW w:w="5245" w:type="dxa"/>
            <w:shd w:val="clear" w:color="auto" w:fill="auto"/>
            <w:vAlign w:val="center"/>
          </w:tcPr>
          <w:p w14:paraId="0362D9B8" w14:textId="40176205"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Incubadora para emprendimientos femeninos para salir de la violencia económica</w:t>
            </w:r>
          </w:p>
        </w:tc>
      </w:tr>
      <w:tr w:rsidR="00C779CA" w:rsidRPr="00C779CA" w14:paraId="5AA56BE7" w14:textId="77777777" w:rsidTr="0080147B">
        <w:trPr>
          <w:trHeight w:val="506"/>
        </w:trPr>
        <w:tc>
          <w:tcPr>
            <w:tcW w:w="562" w:type="dxa"/>
            <w:shd w:val="clear" w:color="auto" w:fill="auto"/>
            <w:vAlign w:val="center"/>
          </w:tcPr>
          <w:p w14:paraId="2B8F59C4" w14:textId="0E59B771"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3</w:t>
            </w:r>
          </w:p>
        </w:tc>
        <w:tc>
          <w:tcPr>
            <w:tcW w:w="2313" w:type="dxa"/>
            <w:shd w:val="clear" w:color="auto" w:fill="auto"/>
            <w:vAlign w:val="center"/>
          </w:tcPr>
          <w:p w14:paraId="35736D99" w14:textId="162BE93D" w:rsidR="0080147B"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 xml:space="preserve">Marie Claire </w:t>
            </w:r>
            <w:proofErr w:type="spellStart"/>
            <w:r w:rsidRPr="00C779CA">
              <w:rPr>
                <w:rFonts w:ascii="Helvetica Neue" w:eastAsia="Helvetica Neue" w:hAnsi="Helvetica Neue" w:cs="Helvetica Neue"/>
                <w:color w:val="000000" w:themeColor="text1"/>
                <w:sz w:val="22"/>
                <w:szCs w:val="22"/>
              </w:rPr>
              <w:t>Chavez</w:t>
            </w:r>
            <w:proofErr w:type="spellEnd"/>
            <w:r w:rsidRPr="00C779CA">
              <w:rPr>
                <w:rFonts w:ascii="Helvetica Neue" w:eastAsia="Helvetica Neue" w:hAnsi="Helvetica Neue" w:cs="Helvetica Neue"/>
                <w:color w:val="000000" w:themeColor="text1"/>
                <w:sz w:val="22"/>
                <w:szCs w:val="22"/>
              </w:rPr>
              <w:t xml:space="preserve"> Martínez</w:t>
            </w:r>
          </w:p>
        </w:tc>
        <w:tc>
          <w:tcPr>
            <w:tcW w:w="2495" w:type="dxa"/>
            <w:shd w:val="clear" w:color="auto" w:fill="auto"/>
          </w:tcPr>
          <w:p w14:paraId="7000AE33" w14:textId="77777777" w:rsidR="0080147B" w:rsidRPr="00C779CA" w:rsidRDefault="0080147B" w:rsidP="00C779CA">
            <w:pPr>
              <w:tabs>
                <w:tab w:val="left" w:pos="4813"/>
              </w:tabs>
              <w:jc w:val="center"/>
              <w:rPr>
                <w:rFonts w:ascii="Arial" w:eastAsia="Arial" w:hAnsi="Arial" w:cs="Arial"/>
                <w:bCs/>
                <w:color w:val="000000" w:themeColor="text1"/>
                <w:sz w:val="20"/>
                <w:szCs w:val="20"/>
              </w:rPr>
            </w:pPr>
          </w:p>
          <w:p w14:paraId="6527C7FF" w14:textId="77777777" w:rsidR="00C3094D" w:rsidRPr="00C779CA" w:rsidRDefault="00C3094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Presidenta de la Comisión de Derechos Humanos “Mahatma </w:t>
            </w:r>
            <w:proofErr w:type="spellStart"/>
            <w:r w:rsidRPr="00C779CA">
              <w:rPr>
                <w:rFonts w:ascii="Helvetica Neue" w:eastAsia="Helvetica Neue" w:hAnsi="Helvetica Neue" w:cs="Helvetica Neue"/>
                <w:color w:val="000000" w:themeColor="text1"/>
                <w:sz w:val="22"/>
                <w:szCs w:val="22"/>
              </w:rPr>
              <w:t>Ghandi</w:t>
            </w:r>
            <w:proofErr w:type="spellEnd"/>
            <w:r w:rsidRPr="00C779CA">
              <w:rPr>
                <w:rFonts w:ascii="Helvetica Neue" w:eastAsia="Helvetica Neue" w:hAnsi="Helvetica Neue" w:cs="Helvetica Neue"/>
                <w:color w:val="000000" w:themeColor="text1"/>
                <w:sz w:val="22"/>
                <w:szCs w:val="22"/>
              </w:rPr>
              <w:t>”, Organización Civil Derechos Humanos</w:t>
            </w:r>
          </w:p>
          <w:p w14:paraId="284065AB" w14:textId="3A51D261" w:rsidR="00C3094D" w:rsidRPr="00C779CA" w:rsidRDefault="00C3094D" w:rsidP="00C779CA">
            <w:pPr>
              <w:jc w:val="center"/>
              <w:rPr>
                <w:rFonts w:ascii="Arial" w:eastAsia="Arial" w:hAnsi="Arial" w:cs="Arial"/>
                <w:color w:val="000000" w:themeColor="text1"/>
                <w:sz w:val="20"/>
                <w:szCs w:val="20"/>
              </w:rPr>
            </w:pPr>
          </w:p>
        </w:tc>
        <w:tc>
          <w:tcPr>
            <w:tcW w:w="3697" w:type="dxa"/>
            <w:shd w:val="clear" w:color="auto" w:fill="auto"/>
            <w:vAlign w:val="center"/>
          </w:tcPr>
          <w:p w14:paraId="3EB38D7C" w14:textId="77777777" w:rsidR="00C3094D" w:rsidRPr="00C779CA" w:rsidRDefault="00C3094D" w:rsidP="00C779CA">
            <w:pPr>
              <w:jc w:val="center"/>
              <w:rPr>
                <w:rFonts w:ascii="Helvetica Neue" w:eastAsia="Times New Roman" w:hAnsi="Helvetica Neue" w:cs="Arial"/>
                <w:b/>
                <w:color w:val="000000" w:themeColor="text1"/>
                <w:sz w:val="22"/>
                <w:szCs w:val="22"/>
                <w:lang w:val="es-MX" w:eastAsia="es-ES"/>
              </w:rPr>
            </w:pPr>
            <w:r w:rsidRPr="00C779CA">
              <w:rPr>
                <w:rFonts w:ascii="Helvetica Neue" w:eastAsia="Times New Roman" w:hAnsi="Helvetica Neue" w:cs="Arial"/>
                <w:bCs/>
                <w:color w:val="000000" w:themeColor="text1"/>
                <w:sz w:val="22"/>
                <w:szCs w:val="22"/>
                <w:lang w:val="es-MX" w:eastAsia="es-ES"/>
              </w:rPr>
              <w:t>San Juan Bautista Tuxtepec</w:t>
            </w:r>
          </w:p>
          <w:p w14:paraId="498917DA" w14:textId="77777777" w:rsidR="0080147B" w:rsidRPr="00C779CA" w:rsidRDefault="0080147B" w:rsidP="00C779CA">
            <w:pPr>
              <w:tabs>
                <w:tab w:val="left" w:pos="4813"/>
              </w:tabs>
              <w:jc w:val="center"/>
              <w:rPr>
                <w:rFonts w:ascii="Arial" w:eastAsia="Arial" w:hAnsi="Arial" w:cs="Arial"/>
                <w:bCs/>
                <w:color w:val="000000" w:themeColor="text1"/>
                <w:sz w:val="20"/>
                <w:szCs w:val="20"/>
              </w:rPr>
            </w:pPr>
          </w:p>
        </w:tc>
        <w:tc>
          <w:tcPr>
            <w:tcW w:w="5245" w:type="dxa"/>
            <w:shd w:val="clear" w:color="auto" w:fill="auto"/>
            <w:vAlign w:val="center"/>
          </w:tcPr>
          <w:p w14:paraId="2B64F205" w14:textId="132C407F" w:rsidR="0080147B" w:rsidRPr="00C779CA" w:rsidRDefault="00C3094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Cómo obtener </w:t>
            </w:r>
            <w:r w:rsidRPr="00C779CA">
              <w:rPr>
                <w:rFonts w:ascii="Helvetica Neue" w:eastAsia="Helvetica Neue" w:hAnsi="Helvetica Neue" w:cs="Helvetica Neue"/>
                <w:color w:val="000000" w:themeColor="text1"/>
                <w:sz w:val="22"/>
                <w:szCs w:val="22"/>
              </w:rPr>
              <w:t>información</w:t>
            </w:r>
            <w:r w:rsidRPr="00C779CA">
              <w:rPr>
                <w:rFonts w:ascii="Helvetica Neue" w:eastAsia="Helvetica Neue" w:hAnsi="Helvetica Neue" w:cs="Helvetica Neue"/>
                <w:color w:val="000000" w:themeColor="text1"/>
                <w:sz w:val="22"/>
                <w:szCs w:val="22"/>
              </w:rPr>
              <w:t xml:space="preserve"> para atender adecuadamente la Violencia en</w:t>
            </w:r>
            <w:r w:rsidRPr="00C779CA">
              <w:rPr>
                <w:rFonts w:ascii="Helvetica Neue" w:eastAsia="Helvetica Neue" w:hAnsi="Helvetica Neue" w:cs="Helvetica Neue"/>
                <w:color w:val="000000" w:themeColor="text1"/>
                <w:sz w:val="22"/>
                <w:szCs w:val="22"/>
              </w:rPr>
              <w:t xml:space="preserve"> </w:t>
            </w:r>
            <w:r w:rsidRPr="00C779CA">
              <w:rPr>
                <w:rFonts w:ascii="Helvetica Neue" w:eastAsia="Helvetica Neue" w:hAnsi="Helvetica Neue" w:cs="Helvetica Neue"/>
                <w:color w:val="000000" w:themeColor="text1"/>
                <w:sz w:val="22"/>
                <w:szCs w:val="22"/>
              </w:rPr>
              <w:t>contra de la Mujer</w:t>
            </w:r>
          </w:p>
        </w:tc>
      </w:tr>
      <w:tr w:rsidR="00C3094D" w:rsidRPr="00C779CA" w14:paraId="1EBFEF60" w14:textId="77777777" w:rsidTr="0080147B">
        <w:trPr>
          <w:trHeight w:val="506"/>
        </w:trPr>
        <w:tc>
          <w:tcPr>
            <w:tcW w:w="562" w:type="dxa"/>
            <w:shd w:val="clear" w:color="auto" w:fill="auto"/>
            <w:vAlign w:val="center"/>
          </w:tcPr>
          <w:p w14:paraId="7B247D75" w14:textId="533F206A"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4</w:t>
            </w:r>
          </w:p>
        </w:tc>
        <w:tc>
          <w:tcPr>
            <w:tcW w:w="2313" w:type="dxa"/>
            <w:shd w:val="clear" w:color="auto" w:fill="auto"/>
            <w:vAlign w:val="center"/>
          </w:tcPr>
          <w:p w14:paraId="41EDDE9A" w14:textId="1A2941DC" w:rsidR="00C3094D" w:rsidRPr="00C779CA" w:rsidRDefault="00C3094D" w:rsidP="00C779CA">
            <w:pPr>
              <w:tabs>
                <w:tab w:val="left" w:pos="4813"/>
              </w:tabs>
              <w:jc w:val="center"/>
              <w:rPr>
                <w:rFonts w:ascii="Arial" w:eastAsia="Arial" w:hAnsi="Arial" w:cs="Arial"/>
                <w:bCs/>
                <w:color w:val="000000" w:themeColor="text1"/>
                <w:sz w:val="20"/>
                <w:szCs w:val="20"/>
              </w:rPr>
            </w:pPr>
            <w:proofErr w:type="spellStart"/>
            <w:r w:rsidRPr="00C779CA">
              <w:rPr>
                <w:rFonts w:ascii="Helvetica Neue" w:eastAsia="Helvetica Neue" w:hAnsi="Helvetica Neue" w:cs="Helvetica Neue"/>
                <w:color w:val="000000" w:themeColor="text1"/>
                <w:sz w:val="22"/>
                <w:szCs w:val="22"/>
              </w:rPr>
              <w:t>Nelda</w:t>
            </w:r>
            <w:proofErr w:type="spellEnd"/>
            <w:r w:rsidRPr="00C779CA">
              <w:rPr>
                <w:rFonts w:ascii="Helvetica Neue" w:eastAsia="Helvetica Neue" w:hAnsi="Helvetica Neue" w:cs="Helvetica Neue"/>
                <w:color w:val="000000" w:themeColor="text1"/>
                <w:sz w:val="22"/>
                <w:szCs w:val="22"/>
              </w:rPr>
              <w:t xml:space="preserve"> </w:t>
            </w:r>
            <w:proofErr w:type="spellStart"/>
            <w:r w:rsidRPr="00C779CA">
              <w:rPr>
                <w:rFonts w:ascii="Helvetica Neue" w:eastAsia="Helvetica Neue" w:hAnsi="Helvetica Neue" w:cs="Helvetica Neue"/>
                <w:color w:val="000000" w:themeColor="text1"/>
                <w:sz w:val="22"/>
                <w:szCs w:val="22"/>
              </w:rPr>
              <w:t>Xanath</w:t>
            </w:r>
            <w:proofErr w:type="spellEnd"/>
            <w:r w:rsidRPr="00C779CA">
              <w:rPr>
                <w:rFonts w:ascii="Helvetica Neue" w:eastAsia="Helvetica Neue" w:hAnsi="Helvetica Neue" w:cs="Helvetica Neue"/>
                <w:color w:val="000000" w:themeColor="text1"/>
                <w:sz w:val="22"/>
                <w:szCs w:val="22"/>
              </w:rPr>
              <w:t xml:space="preserve"> </w:t>
            </w:r>
            <w:proofErr w:type="spellStart"/>
            <w:r w:rsidRPr="00C779CA">
              <w:rPr>
                <w:rFonts w:ascii="Helvetica Neue" w:eastAsia="Helvetica Neue" w:hAnsi="Helvetica Neue" w:cs="Helvetica Neue"/>
                <w:color w:val="000000" w:themeColor="text1"/>
                <w:sz w:val="22"/>
                <w:szCs w:val="22"/>
              </w:rPr>
              <w:t>Martinez</w:t>
            </w:r>
            <w:proofErr w:type="spellEnd"/>
            <w:r w:rsidRPr="00C779CA">
              <w:rPr>
                <w:rFonts w:ascii="Helvetica Neue" w:eastAsia="Helvetica Neue" w:hAnsi="Helvetica Neue" w:cs="Helvetica Neue"/>
                <w:color w:val="000000" w:themeColor="text1"/>
                <w:sz w:val="22"/>
                <w:szCs w:val="22"/>
              </w:rPr>
              <w:t xml:space="preserve"> Galero</w:t>
            </w:r>
          </w:p>
        </w:tc>
        <w:tc>
          <w:tcPr>
            <w:tcW w:w="2495" w:type="dxa"/>
            <w:shd w:val="clear" w:color="auto" w:fill="auto"/>
          </w:tcPr>
          <w:p w14:paraId="5D817F67" w14:textId="1B82B8F9"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Profesora Investigadora UNPA</w:t>
            </w:r>
          </w:p>
        </w:tc>
        <w:tc>
          <w:tcPr>
            <w:tcW w:w="3697" w:type="dxa"/>
            <w:shd w:val="clear" w:color="auto" w:fill="auto"/>
            <w:vAlign w:val="center"/>
          </w:tcPr>
          <w:p w14:paraId="00FEE514" w14:textId="77777777" w:rsidR="00C3094D" w:rsidRPr="00C779CA" w:rsidRDefault="00C3094D" w:rsidP="00C779CA">
            <w:pPr>
              <w:jc w:val="center"/>
              <w:rPr>
                <w:rFonts w:ascii="Helvetica Neue" w:eastAsia="Times New Roman" w:hAnsi="Helvetica Neue" w:cs="Arial"/>
                <w:b/>
                <w:color w:val="000000" w:themeColor="text1"/>
                <w:sz w:val="22"/>
                <w:szCs w:val="22"/>
                <w:lang w:val="es-MX" w:eastAsia="es-ES"/>
              </w:rPr>
            </w:pPr>
            <w:r w:rsidRPr="00C779CA">
              <w:rPr>
                <w:rFonts w:ascii="Helvetica Neue" w:eastAsia="Times New Roman" w:hAnsi="Helvetica Neue" w:cs="Arial"/>
                <w:bCs/>
                <w:color w:val="000000" w:themeColor="text1"/>
                <w:sz w:val="22"/>
                <w:szCs w:val="22"/>
                <w:lang w:val="es-MX" w:eastAsia="es-ES"/>
              </w:rPr>
              <w:t>San Juan Bautista Tuxtepec</w:t>
            </w:r>
          </w:p>
          <w:p w14:paraId="4C017ADE"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tc>
        <w:tc>
          <w:tcPr>
            <w:tcW w:w="5245" w:type="dxa"/>
            <w:shd w:val="clear" w:color="auto" w:fill="auto"/>
            <w:vAlign w:val="center"/>
          </w:tcPr>
          <w:p w14:paraId="6FD3786D" w14:textId="297C2E2A"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Educación temprana a las niñas para que se empoderen y puedan romper las estructuras opresivas sociales que tienen una limitante a su desarrollo hasta ser profesionista.</w:t>
            </w:r>
          </w:p>
        </w:tc>
      </w:tr>
      <w:tr w:rsidR="00C3094D" w:rsidRPr="00C779CA" w14:paraId="55B884A4" w14:textId="77777777" w:rsidTr="0080147B">
        <w:trPr>
          <w:trHeight w:val="506"/>
        </w:trPr>
        <w:tc>
          <w:tcPr>
            <w:tcW w:w="562" w:type="dxa"/>
            <w:shd w:val="clear" w:color="auto" w:fill="auto"/>
            <w:vAlign w:val="center"/>
          </w:tcPr>
          <w:p w14:paraId="1DFC9483" w14:textId="29E31782"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5</w:t>
            </w:r>
          </w:p>
        </w:tc>
        <w:tc>
          <w:tcPr>
            <w:tcW w:w="2313" w:type="dxa"/>
            <w:shd w:val="clear" w:color="auto" w:fill="auto"/>
            <w:vAlign w:val="center"/>
          </w:tcPr>
          <w:p w14:paraId="7DDA219B" w14:textId="162E2531"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Marisol Francisco Juárez</w:t>
            </w:r>
          </w:p>
        </w:tc>
        <w:tc>
          <w:tcPr>
            <w:tcW w:w="2495" w:type="dxa"/>
            <w:shd w:val="clear" w:color="auto" w:fill="auto"/>
          </w:tcPr>
          <w:p w14:paraId="0ED03015" w14:textId="77777777" w:rsidR="00C3094D" w:rsidRPr="00C779CA" w:rsidRDefault="00C3094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Titular IMM</w:t>
            </w:r>
          </w:p>
          <w:p w14:paraId="3448241B"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tc>
        <w:tc>
          <w:tcPr>
            <w:tcW w:w="3697" w:type="dxa"/>
            <w:shd w:val="clear" w:color="auto" w:fill="auto"/>
            <w:vAlign w:val="center"/>
          </w:tcPr>
          <w:p w14:paraId="7AA826FC" w14:textId="77777777" w:rsidR="00C3094D" w:rsidRPr="00C779CA" w:rsidRDefault="00C3094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San José </w:t>
            </w:r>
            <w:proofErr w:type="spellStart"/>
            <w:r w:rsidRPr="00C779CA">
              <w:rPr>
                <w:rFonts w:ascii="Helvetica Neue" w:eastAsia="Helvetica Neue" w:hAnsi="Helvetica Neue" w:cs="Helvetica Neue"/>
                <w:color w:val="000000" w:themeColor="text1"/>
                <w:sz w:val="22"/>
                <w:szCs w:val="22"/>
              </w:rPr>
              <w:t>Chiltepec</w:t>
            </w:r>
            <w:proofErr w:type="spellEnd"/>
          </w:p>
          <w:p w14:paraId="4E9DEFC2"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tc>
        <w:tc>
          <w:tcPr>
            <w:tcW w:w="5245" w:type="dxa"/>
            <w:shd w:val="clear" w:color="auto" w:fill="auto"/>
            <w:vAlign w:val="center"/>
          </w:tcPr>
          <w:p w14:paraId="2A48F5F1" w14:textId="77777777" w:rsidR="00C3094D" w:rsidRPr="00C779CA" w:rsidRDefault="00C3094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Afectación emocional, física, económica e interpersonal al sufrir desigualdad de género en distintos medios de comunicación y escuelas.</w:t>
            </w:r>
          </w:p>
          <w:p w14:paraId="1C03B80D"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tc>
      </w:tr>
      <w:tr w:rsidR="00C3094D" w:rsidRPr="00C779CA" w14:paraId="571D1B69" w14:textId="77777777" w:rsidTr="0080147B">
        <w:trPr>
          <w:trHeight w:val="506"/>
        </w:trPr>
        <w:tc>
          <w:tcPr>
            <w:tcW w:w="562" w:type="dxa"/>
            <w:shd w:val="clear" w:color="auto" w:fill="auto"/>
            <w:vAlign w:val="center"/>
          </w:tcPr>
          <w:p w14:paraId="7ED85881" w14:textId="0809A80D"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lastRenderedPageBreak/>
              <w:t>6</w:t>
            </w:r>
          </w:p>
        </w:tc>
        <w:tc>
          <w:tcPr>
            <w:tcW w:w="2313" w:type="dxa"/>
            <w:shd w:val="clear" w:color="auto" w:fill="auto"/>
            <w:vAlign w:val="center"/>
          </w:tcPr>
          <w:p w14:paraId="4CC85BFA" w14:textId="36A84FD2"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 xml:space="preserve">Zaira Yuridia </w:t>
            </w:r>
            <w:proofErr w:type="spellStart"/>
            <w:r w:rsidRPr="00C779CA">
              <w:rPr>
                <w:rFonts w:ascii="Helvetica Neue" w:eastAsia="Helvetica Neue" w:hAnsi="Helvetica Neue" w:cs="Helvetica Neue"/>
                <w:color w:val="000000" w:themeColor="text1"/>
                <w:sz w:val="22"/>
                <w:szCs w:val="22"/>
              </w:rPr>
              <w:t>Martinez</w:t>
            </w:r>
            <w:proofErr w:type="spellEnd"/>
            <w:r w:rsidRPr="00C779CA">
              <w:rPr>
                <w:rFonts w:ascii="Helvetica Neue" w:eastAsia="Helvetica Neue" w:hAnsi="Helvetica Neue" w:cs="Helvetica Neue"/>
                <w:color w:val="000000" w:themeColor="text1"/>
                <w:sz w:val="22"/>
                <w:szCs w:val="22"/>
              </w:rPr>
              <w:t xml:space="preserve"> </w:t>
            </w:r>
            <w:proofErr w:type="spellStart"/>
            <w:r w:rsidRPr="00C779CA">
              <w:rPr>
                <w:rFonts w:ascii="Helvetica Neue" w:eastAsia="Helvetica Neue" w:hAnsi="Helvetica Neue" w:cs="Helvetica Neue"/>
                <w:color w:val="000000" w:themeColor="text1"/>
                <w:sz w:val="22"/>
                <w:szCs w:val="22"/>
              </w:rPr>
              <w:t>Ramirez</w:t>
            </w:r>
            <w:proofErr w:type="spellEnd"/>
          </w:p>
        </w:tc>
        <w:tc>
          <w:tcPr>
            <w:tcW w:w="2495" w:type="dxa"/>
            <w:shd w:val="clear" w:color="auto" w:fill="auto"/>
          </w:tcPr>
          <w:p w14:paraId="3D7D5D43" w14:textId="677F0D95"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Ciudadana</w:t>
            </w:r>
          </w:p>
        </w:tc>
        <w:tc>
          <w:tcPr>
            <w:tcW w:w="3697" w:type="dxa"/>
            <w:shd w:val="clear" w:color="auto" w:fill="auto"/>
            <w:vAlign w:val="center"/>
          </w:tcPr>
          <w:p w14:paraId="0D6FAC35" w14:textId="51EE78EA"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Valle Nacional</w:t>
            </w:r>
          </w:p>
        </w:tc>
        <w:tc>
          <w:tcPr>
            <w:tcW w:w="5245" w:type="dxa"/>
            <w:shd w:val="clear" w:color="auto" w:fill="auto"/>
            <w:vAlign w:val="center"/>
          </w:tcPr>
          <w:p w14:paraId="102E3111" w14:textId="1112B64E"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L</w:t>
            </w:r>
            <w:r w:rsidRPr="00C779CA">
              <w:rPr>
                <w:rFonts w:ascii="Helvetica Neue" w:eastAsia="Helvetica Neue" w:hAnsi="Helvetica Neue" w:cs="Helvetica Neue"/>
                <w:color w:val="000000" w:themeColor="text1"/>
                <w:sz w:val="22"/>
                <w:szCs w:val="22"/>
              </w:rPr>
              <w:t>os valores éticos y morales</w:t>
            </w:r>
          </w:p>
        </w:tc>
      </w:tr>
      <w:tr w:rsidR="00C3094D" w:rsidRPr="00C779CA" w14:paraId="3A726FFD" w14:textId="77777777" w:rsidTr="0080147B">
        <w:trPr>
          <w:trHeight w:val="506"/>
        </w:trPr>
        <w:tc>
          <w:tcPr>
            <w:tcW w:w="562" w:type="dxa"/>
            <w:shd w:val="clear" w:color="auto" w:fill="auto"/>
            <w:vAlign w:val="center"/>
          </w:tcPr>
          <w:p w14:paraId="25ABD2FC" w14:textId="7580BBAF"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7</w:t>
            </w:r>
          </w:p>
        </w:tc>
        <w:tc>
          <w:tcPr>
            <w:tcW w:w="2313" w:type="dxa"/>
            <w:shd w:val="clear" w:color="auto" w:fill="auto"/>
            <w:vAlign w:val="center"/>
          </w:tcPr>
          <w:p w14:paraId="4BC9D1F5" w14:textId="3FA4BB61" w:rsidR="00C3094D" w:rsidRPr="00C779CA" w:rsidRDefault="00C3094D" w:rsidP="00C779CA">
            <w:pPr>
              <w:tabs>
                <w:tab w:val="left" w:pos="4813"/>
              </w:tabs>
              <w:jc w:val="center"/>
              <w:rPr>
                <w:rFonts w:ascii="Arial" w:eastAsia="Arial" w:hAnsi="Arial" w:cs="Arial"/>
                <w:bCs/>
                <w:color w:val="000000" w:themeColor="text1"/>
                <w:sz w:val="20"/>
                <w:szCs w:val="20"/>
              </w:rPr>
            </w:pPr>
            <w:proofErr w:type="spellStart"/>
            <w:r w:rsidRPr="00C779CA">
              <w:rPr>
                <w:rFonts w:ascii="Helvetica Neue" w:eastAsia="Helvetica Neue" w:hAnsi="Helvetica Neue" w:cs="Helvetica Neue"/>
                <w:color w:val="000000" w:themeColor="text1"/>
                <w:sz w:val="22"/>
                <w:szCs w:val="22"/>
              </w:rPr>
              <w:t>Laurael</w:t>
            </w:r>
            <w:proofErr w:type="spellEnd"/>
            <w:r w:rsidRPr="00C779CA">
              <w:rPr>
                <w:rFonts w:ascii="Helvetica Neue" w:eastAsia="Helvetica Neue" w:hAnsi="Helvetica Neue" w:cs="Helvetica Neue"/>
                <w:color w:val="000000" w:themeColor="text1"/>
                <w:sz w:val="22"/>
                <w:szCs w:val="22"/>
              </w:rPr>
              <w:t xml:space="preserve"> </w:t>
            </w:r>
            <w:proofErr w:type="spellStart"/>
            <w:r w:rsidRPr="00C779CA">
              <w:rPr>
                <w:rFonts w:ascii="Helvetica Neue" w:eastAsia="Helvetica Neue" w:hAnsi="Helvetica Neue" w:cs="Helvetica Neue"/>
                <w:color w:val="000000" w:themeColor="text1"/>
                <w:sz w:val="22"/>
                <w:szCs w:val="22"/>
              </w:rPr>
              <w:t>Alavez</w:t>
            </w:r>
            <w:proofErr w:type="spellEnd"/>
            <w:r w:rsidRPr="00C779CA">
              <w:rPr>
                <w:rFonts w:ascii="Helvetica Neue" w:eastAsia="Helvetica Neue" w:hAnsi="Helvetica Neue" w:cs="Helvetica Neue"/>
                <w:color w:val="000000" w:themeColor="text1"/>
                <w:sz w:val="22"/>
                <w:szCs w:val="22"/>
              </w:rPr>
              <w:t xml:space="preserve"> Cruz</w:t>
            </w:r>
          </w:p>
        </w:tc>
        <w:tc>
          <w:tcPr>
            <w:tcW w:w="2495" w:type="dxa"/>
            <w:shd w:val="clear" w:color="auto" w:fill="auto"/>
          </w:tcPr>
          <w:p w14:paraId="18E2C466"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p w14:paraId="188877A0" w14:textId="4E954E0D" w:rsidR="00C3094D" w:rsidRPr="00C779CA" w:rsidRDefault="00C3094D" w:rsidP="00C779CA">
            <w:pPr>
              <w:jc w:val="center"/>
              <w:rPr>
                <w:rFonts w:ascii="Arial" w:eastAsia="Arial" w:hAnsi="Arial" w:cs="Arial"/>
                <w:color w:val="000000" w:themeColor="text1"/>
                <w:sz w:val="20"/>
                <w:szCs w:val="20"/>
              </w:rPr>
            </w:pPr>
            <w:r w:rsidRPr="00C779CA">
              <w:rPr>
                <w:rFonts w:ascii="Helvetica Neue" w:eastAsia="Helvetica Neue" w:hAnsi="Helvetica Neue" w:cs="Helvetica Neue"/>
                <w:color w:val="000000" w:themeColor="text1"/>
                <w:sz w:val="22"/>
                <w:szCs w:val="22"/>
              </w:rPr>
              <w:t>Licenciada en Administración</w:t>
            </w:r>
          </w:p>
        </w:tc>
        <w:tc>
          <w:tcPr>
            <w:tcW w:w="3697" w:type="dxa"/>
            <w:shd w:val="clear" w:color="auto" w:fill="auto"/>
            <w:vAlign w:val="center"/>
          </w:tcPr>
          <w:p w14:paraId="1EF0BC0D" w14:textId="77777777" w:rsidR="00C3094D" w:rsidRPr="00C779CA" w:rsidRDefault="00C3094D" w:rsidP="00C779CA">
            <w:pPr>
              <w:jc w:val="center"/>
              <w:rPr>
                <w:rFonts w:ascii="Helvetica Neue" w:eastAsia="Times New Roman" w:hAnsi="Helvetica Neue" w:cs="Arial"/>
                <w:b/>
                <w:color w:val="000000" w:themeColor="text1"/>
                <w:sz w:val="22"/>
                <w:szCs w:val="22"/>
                <w:lang w:val="es-MX" w:eastAsia="es-ES"/>
              </w:rPr>
            </w:pPr>
            <w:r w:rsidRPr="00C779CA">
              <w:rPr>
                <w:rFonts w:ascii="Helvetica Neue" w:eastAsia="Times New Roman" w:hAnsi="Helvetica Neue" w:cs="Arial"/>
                <w:bCs/>
                <w:color w:val="000000" w:themeColor="text1"/>
                <w:sz w:val="22"/>
                <w:szCs w:val="22"/>
                <w:lang w:val="es-MX" w:eastAsia="es-ES"/>
              </w:rPr>
              <w:t>San Juan Bautista Tuxtepec</w:t>
            </w:r>
          </w:p>
          <w:p w14:paraId="466203E0"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tc>
        <w:tc>
          <w:tcPr>
            <w:tcW w:w="5245" w:type="dxa"/>
            <w:shd w:val="clear" w:color="auto" w:fill="auto"/>
            <w:vAlign w:val="center"/>
          </w:tcPr>
          <w:p w14:paraId="393B7E8B" w14:textId="411DC650" w:rsidR="00C3094D" w:rsidRPr="00C779CA" w:rsidRDefault="00C3094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La importancia de la reeducación, con perspectiva de género.</w:t>
            </w:r>
          </w:p>
        </w:tc>
      </w:tr>
      <w:tr w:rsidR="00C3094D" w:rsidRPr="00C779CA" w14:paraId="7DD310C1" w14:textId="77777777" w:rsidTr="0080147B">
        <w:trPr>
          <w:trHeight w:val="506"/>
        </w:trPr>
        <w:tc>
          <w:tcPr>
            <w:tcW w:w="562" w:type="dxa"/>
            <w:shd w:val="clear" w:color="auto" w:fill="auto"/>
            <w:vAlign w:val="center"/>
          </w:tcPr>
          <w:p w14:paraId="3C0A0BA6" w14:textId="029F2E6B" w:rsidR="00C3094D" w:rsidRPr="00C779CA" w:rsidRDefault="00B533DE"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8</w:t>
            </w:r>
          </w:p>
        </w:tc>
        <w:tc>
          <w:tcPr>
            <w:tcW w:w="2313" w:type="dxa"/>
            <w:shd w:val="clear" w:color="auto" w:fill="auto"/>
            <w:vAlign w:val="center"/>
          </w:tcPr>
          <w:p w14:paraId="686DAE81" w14:textId="23D9AA0B" w:rsidR="00C3094D"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Montserrat </w:t>
            </w:r>
            <w:proofErr w:type="spellStart"/>
            <w:r w:rsidRPr="00C779CA">
              <w:rPr>
                <w:rFonts w:ascii="Helvetica Neue" w:eastAsia="Helvetica Neue" w:hAnsi="Helvetica Neue" w:cs="Helvetica Neue"/>
                <w:color w:val="000000" w:themeColor="text1"/>
                <w:sz w:val="22"/>
                <w:szCs w:val="22"/>
              </w:rPr>
              <w:t>Vasquez</w:t>
            </w:r>
            <w:proofErr w:type="spellEnd"/>
            <w:r w:rsidRPr="00C779CA">
              <w:rPr>
                <w:rFonts w:ascii="Helvetica Neue" w:eastAsia="Helvetica Neue" w:hAnsi="Helvetica Neue" w:cs="Helvetica Neue"/>
                <w:color w:val="000000" w:themeColor="text1"/>
                <w:sz w:val="22"/>
                <w:szCs w:val="22"/>
              </w:rPr>
              <w:t xml:space="preserve"> Martínez</w:t>
            </w:r>
          </w:p>
        </w:tc>
        <w:tc>
          <w:tcPr>
            <w:tcW w:w="2495" w:type="dxa"/>
            <w:shd w:val="clear" w:color="auto" w:fill="auto"/>
          </w:tcPr>
          <w:p w14:paraId="52CC7B7B" w14:textId="60797472" w:rsidR="00C3094D" w:rsidRPr="00C779CA" w:rsidRDefault="00B533DE" w:rsidP="00C779CA">
            <w:pPr>
              <w:tabs>
                <w:tab w:val="left" w:pos="4813"/>
              </w:tabs>
              <w:jc w:val="center"/>
              <w:rPr>
                <w:rFonts w:ascii="Arial" w:eastAsia="Arial" w:hAnsi="Arial" w:cs="Arial"/>
                <w:bCs/>
                <w:color w:val="000000" w:themeColor="text1"/>
                <w:sz w:val="20"/>
                <w:szCs w:val="20"/>
              </w:rPr>
            </w:pPr>
            <w:r w:rsidRPr="00C779CA">
              <w:rPr>
                <w:rFonts w:ascii="Helvetica Neue" w:eastAsia="Helvetica Neue" w:hAnsi="Helvetica Neue" w:cs="Helvetica Neue"/>
                <w:color w:val="000000" w:themeColor="text1"/>
                <w:sz w:val="22"/>
                <w:szCs w:val="22"/>
              </w:rPr>
              <w:t>Titular de Instancia Municipal</w:t>
            </w:r>
          </w:p>
        </w:tc>
        <w:tc>
          <w:tcPr>
            <w:tcW w:w="3697" w:type="dxa"/>
            <w:shd w:val="clear" w:color="auto" w:fill="auto"/>
            <w:vAlign w:val="center"/>
          </w:tcPr>
          <w:p w14:paraId="09A9F7C0" w14:textId="07948480" w:rsidR="00C3094D" w:rsidRPr="00C779CA" w:rsidRDefault="00B533DE" w:rsidP="00C779CA">
            <w:pPr>
              <w:jc w:val="center"/>
              <w:rPr>
                <w:rFonts w:ascii="Helvetica Neue" w:eastAsia="Times New Roman" w:hAnsi="Helvetica Neue" w:cs="Arial"/>
                <w:bCs/>
                <w:color w:val="000000" w:themeColor="text1"/>
                <w:sz w:val="22"/>
                <w:szCs w:val="22"/>
                <w:lang w:val="es-MX" w:eastAsia="es-ES"/>
              </w:rPr>
            </w:pPr>
            <w:r w:rsidRPr="00C779CA">
              <w:rPr>
                <w:rFonts w:ascii="Helvetica Neue" w:eastAsia="Helvetica Neue" w:hAnsi="Helvetica Neue" w:cs="Helvetica Neue"/>
                <w:color w:val="000000" w:themeColor="text1"/>
                <w:sz w:val="22"/>
                <w:szCs w:val="22"/>
              </w:rPr>
              <w:t xml:space="preserve">San Lucas </w:t>
            </w:r>
            <w:proofErr w:type="spellStart"/>
            <w:r w:rsidRPr="00C779CA">
              <w:rPr>
                <w:rFonts w:ascii="Helvetica Neue" w:eastAsia="Helvetica Neue" w:hAnsi="Helvetica Neue" w:cs="Helvetica Neue"/>
                <w:color w:val="000000" w:themeColor="text1"/>
                <w:sz w:val="22"/>
                <w:szCs w:val="22"/>
              </w:rPr>
              <w:t>Ojitlán</w:t>
            </w:r>
            <w:proofErr w:type="spellEnd"/>
          </w:p>
        </w:tc>
        <w:tc>
          <w:tcPr>
            <w:tcW w:w="5245" w:type="dxa"/>
            <w:shd w:val="clear" w:color="auto" w:fill="auto"/>
            <w:vAlign w:val="center"/>
          </w:tcPr>
          <w:p w14:paraId="1FC67924" w14:textId="2E4DB0BF"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Dar a conocer los valores desde preescolar con materia de los valores. Y que sea Impartido por un psicólogo.</w:t>
            </w:r>
          </w:p>
          <w:p w14:paraId="589240F6" w14:textId="77777777" w:rsidR="00C3094D" w:rsidRPr="00C779CA" w:rsidRDefault="00C3094D" w:rsidP="00C779CA">
            <w:pPr>
              <w:tabs>
                <w:tab w:val="left" w:pos="4813"/>
              </w:tabs>
              <w:jc w:val="center"/>
              <w:rPr>
                <w:rFonts w:ascii="Arial" w:eastAsia="Arial" w:hAnsi="Arial" w:cs="Arial"/>
                <w:bCs/>
                <w:color w:val="000000" w:themeColor="text1"/>
                <w:sz w:val="20"/>
                <w:szCs w:val="20"/>
              </w:rPr>
            </w:pPr>
          </w:p>
        </w:tc>
      </w:tr>
      <w:tr w:rsidR="00B533DE" w:rsidRPr="00C779CA" w14:paraId="3030F260" w14:textId="77777777" w:rsidTr="0080147B">
        <w:trPr>
          <w:trHeight w:val="506"/>
        </w:trPr>
        <w:tc>
          <w:tcPr>
            <w:tcW w:w="562" w:type="dxa"/>
            <w:shd w:val="clear" w:color="auto" w:fill="auto"/>
            <w:vAlign w:val="center"/>
          </w:tcPr>
          <w:p w14:paraId="0CCD472E" w14:textId="60CF0B4A" w:rsidR="00B533DE" w:rsidRPr="00C779CA" w:rsidRDefault="00B533DE"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9</w:t>
            </w:r>
          </w:p>
        </w:tc>
        <w:tc>
          <w:tcPr>
            <w:tcW w:w="2313" w:type="dxa"/>
            <w:shd w:val="clear" w:color="auto" w:fill="auto"/>
            <w:vAlign w:val="center"/>
          </w:tcPr>
          <w:p w14:paraId="3A3064E9" w14:textId="14ECA994" w:rsidR="00B533DE"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Adriana Hernández Antonio</w:t>
            </w:r>
          </w:p>
        </w:tc>
        <w:tc>
          <w:tcPr>
            <w:tcW w:w="2495" w:type="dxa"/>
            <w:shd w:val="clear" w:color="auto" w:fill="auto"/>
          </w:tcPr>
          <w:p w14:paraId="6D9C1722" w14:textId="067BC7D1" w:rsidR="00B533DE"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Titular de Instancia Municipal</w:t>
            </w:r>
          </w:p>
        </w:tc>
        <w:tc>
          <w:tcPr>
            <w:tcW w:w="3697" w:type="dxa"/>
            <w:shd w:val="clear" w:color="auto" w:fill="auto"/>
            <w:vAlign w:val="center"/>
          </w:tcPr>
          <w:p w14:paraId="1830610D" w14:textId="115CE22B"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San Juan </w:t>
            </w:r>
            <w:proofErr w:type="spellStart"/>
            <w:r w:rsidRPr="00C779CA">
              <w:rPr>
                <w:rFonts w:ascii="Helvetica Neue" w:eastAsia="Helvetica Neue" w:hAnsi="Helvetica Neue" w:cs="Helvetica Neue"/>
                <w:color w:val="000000" w:themeColor="text1"/>
                <w:sz w:val="22"/>
                <w:szCs w:val="22"/>
              </w:rPr>
              <w:t>Lalana</w:t>
            </w:r>
            <w:proofErr w:type="spellEnd"/>
          </w:p>
        </w:tc>
        <w:tc>
          <w:tcPr>
            <w:tcW w:w="5245" w:type="dxa"/>
            <w:shd w:val="clear" w:color="auto" w:fill="auto"/>
            <w:vAlign w:val="center"/>
          </w:tcPr>
          <w:p w14:paraId="1307E034" w14:textId="60F34E5E"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Rompiendo estructuras Patriarcales</w:t>
            </w:r>
          </w:p>
        </w:tc>
      </w:tr>
      <w:tr w:rsidR="00B533DE" w:rsidRPr="00C779CA" w14:paraId="08F272C4" w14:textId="77777777" w:rsidTr="0080147B">
        <w:trPr>
          <w:trHeight w:val="506"/>
        </w:trPr>
        <w:tc>
          <w:tcPr>
            <w:tcW w:w="562" w:type="dxa"/>
            <w:shd w:val="clear" w:color="auto" w:fill="auto"/>
            <w:vAlign w:val="center"/>
          </w:tcPr>
          <w:p w14:paraId="3140DF6B" w14:textId="4AE5EDC7" w:rsidR="00B533DE" w:rsidRPr="00C779CA" w:rsidRDefault="00B533DE"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10</w:t>
            </w:r>
          </w:p>
        </w:tc>
        <w:tc>
          <w:tcPr>
            <w:tcW w:w="2313" w:type="dxa"/>
            <w:shd w:val="clear" w:color="auto" w:fill="auto"/>
            <w:vAlign w:val="center"/>
          </w:tcPr>
          <w:p w14:paraId="20C7D1B5" w14:textId="758598F1" w:rsidR="00B533DE"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Catalina </w:t>
            </w:r>
            <w:proofErr w:type="spellStart"/>
            <w:r w:rsidRPr="00C779CA">
              <w:rPr>
                <w:rFonts w:ascii="Helvetica Neue" w:eastAsia="Helvetica Neue" w:hAnsi="Helvetica Neue" w:cs="Helvetica Neue"/>
                <w:color w:val="000000" w:themeColor="text1"/>
                <w:sz w:val="22"/>
                <w:szCs w:val="22"/>
              </w:rPr>
              <w:t>Enriquez</w:t>
            </w:r>
            <w:proofErr w:type="spellEnd"/>
            <w:r w:rsidRPr="00C779CA">
              <w:rPr>
                <w:rFonts w:ascii="Helvetica Neue" w:eastAsia="Helvetica Neue" w:hAnsi="Helvetica Neue" w:cs="Helvetica Neue"/>
                <w:color w:val="000000" w:themeColor="text1"/>
                <w:sz w:val="22"/>
                <w:szCs w:val="22"/>
              </w:rPr>
              <w:t xml:space="preserve"> </w:t>
            </w:r>
            <w:proofErr w:type="spellStart"/>
            <w:r w:rsidRPr="00C779CA">
              <w:rPr>
                <w:rFonts w:ascii="Helvetica Neue" w:eastAsia="Helvetica Neue" w:hAnsi="Helvetica Neue" w:cs="Helvetica Neue"/>
                <w:color w:val="000000" w:themeColor="text1"/>
                <w:sz w:val="22"/>
                <w:szCs w:val="22"/>
              </w:rPr>
              <w:t>Hernandez</w:t>
            </w:r>
            <w:proofErr w:type="spellEnd"/>
          </w:p>
        </w:tc>
        <w:tc>
          <w:tcPr>
            <w:tcW w:w="2495" w:type="dxa"/>
            <w:shd w:val="clear" w:color="auto" w:fill="auto"/>
          </w:tcPr>
          <w:p w14:paraId="2CC4CB52" w14:textId="6C5CFD6D" w:rsidR="00B533DE"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Ciudadana</w:t>
            </w:r>
          </w:p>
        </w:tc>
        <w:tc>
          <w:tcPr>
            <w:tcW w:w="3697" w:type="dxa"/>
            <w:shd w:val="clear" w:color="auto" w:fill="auto"/>
            <w:vAlign w:val="center"/>
          </w:tcPr>
          <w:p w14:paraId="14B8D5F8" w14:textId="41A898BB"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San Juan </w:t>
            </w:r>
            <w:proofErr w:type="spellStart"/>
            <w:r w:rsidRPr="00C779CA">
              <w:rPr>
                <w:rFonts w:ascii="Helvetica Neue" w:eastAsia="Helvetica Neue" w:hAnsi="Helvetica Neue" w:cs="Helvetica Neue"/>
                <w:color w:val="000000" w:themeColor="text1"/>
                <w:sz w:val="22"/>
                <w:szCs w:val="22"/>
              </w:rPr>
              <w:t>Lalana</w:t>
            </w:r>
            <w:proofErr w:type="spellEnd"/>
          </w:p>
        </w:tc>
        <w:tc>
          <w:tcPr>
            <w:tcW w:w="5245" w:type="dxa"/>
            <w:shd w:val="clear" w:color="auto" w:fill="auto"/>
            <w:vAlign w:val="center"/>
          </w:tcPr>
          <w:p w14:paraId="11F54205" w14:textId="583F8C61"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Necesidad de Intérpretes en territorio</w:t>
            </w:r>
          </w:p>
        </w:tc>
      </w:tr>
      <w:tr w:rsidR="00B533DE" w:rsidRPr="00C779CA" w14:paraId="38D8895D" w14:textId="77777777" w:rsidTr="0080147B">
        <w:trPr>
          <w:trHeight w:val="506"/>
        </w:trPr>
        <w:tc>
          <w:tcPr>
            <w:tcW w:w="562" w:type="dxa"/>
            <w:shd w:val="clear" w:color="auto" w:fill="auto"/>
            <w:vAlign w:val="center"/>
          </w:tcPr>
          <w:p w14:paraId="794906FA" w14:textId="22E5BD06" w:rsidR="00B533DE" w:rsidRPr="00C779CA" w:rsidRDefault="00B533DE"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11</w:t>
            </w:r>
          </w:p>
        </w:tc>
        <w:tc>
          <w:tcPr>
            <w:tcW w:w="2313" w:type="dxa"/>
            <w:shd w:val="clear" w:color="auto" w:fill="auto"/>
            <w:vAlign w:val="center"/>
          </w:tcPr>
          <w:p w14:paraId="019D9584" w14:textId="629150E4" w:rsidR="00B533DE"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Marcos </w:t>
            </w:r>
            <w:proofErr w:type="spellStart"/>
            <w:r w:rsidRPr="00C779CA">
              <w:rPr>
                <w:rFonts w:ascii="Helvetica Neue" w:eastAsia="Helvetica Neue" w:hAnsi="Helvetica Neue" w:cs="Helvetica Neue"/>
                <w:color w:val="000000" w:themeColor="text1"/>
                <w:sz w:val="22"/>
                <w:szCs w:val="22"/>
              </w:rPr>
              <w:t>Rodriguez</w:t>
            </w:r>
            <w:proofErr w:type="spellEnd"/>
            <w:r w:rsidRPr="00C779CA">
              <w:rPr>
                <w:rFonts w:ascii="Helvetica Neue" w:eastAsia="Helvetica Neue" w:hAnsi="Helvetica Neue" w:cs="Helvetica Neue"/>
                <w:color w:val="000000" w:themeColor="text1"/>
                <w:sz w:val="22"/>
                <w:szCs w:val="22"/>
              </w:rPr>
              <w:t xml:space="preserve"> Hernández</w:t>
            </w:r>
          </w:p>
        </w:tc>
        <w:tc>
          <w:tcPr>
            <w:tcW w:w="2495" w:type="dxa"/>
            <w:shd w:val="clear" w:color="auto" w:fill="auto"/>
          </w:tcPr>
          <w:p w14:paraId="157DA3A0" w14:textId="6B261CA6" w:rsidR="00B533DE" w:rsidRPr="00C779CA" w:rsidRDefault="00B533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Regidor de Hacienda</w:t>
            </w:r>
          </w:p>
        </w:tc>
        <w:tc>
          <w:tcPr>
            <w:tcW w:w="3697" w:type="dxa"/>
            <w:shd w:val="clear" w:color="auto" w:fill="auto"/>
            <w:vAlign w:val="center"/>
          </w:tcPr>
          <w:p w14:paraId="0FFAED39" w14:textId="12D6498A"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Santiago </w:t>
            </w:r>
            <w:proofErr w:type="spellStart"/>
            <w:r w:rsidRPr="00C779CA">
              <w:rPr>
                <w:rFonts w:ascii="Helvetica Neue" w:eastAsia="Helvetica Neue" w:hAnsi="Helvetica Neue" w:cs="Helvetica Neue"/>
                <w:color w:val="000000" w:themeColor="text1"/>
                <w:sz w:val="22"/>
                <w:szCs w:val="22"/>
              </w:rPr>
              <w:t>Yave</w:t>
            </w:r>
            <w:r w:rsidR="002D4FED" w:rsidRPr="00C779CA">
              <w:rPr>
                <w:rFonts w:ascii="Helvetica Neue" w:eastAsia="Helvetica Neue" w:hAnsi="Helvetica Neue" w:cs="Helvetica Neue"/>
                <w:color w:val="000000" w:themeColor="text1"/>
                <w:sz w:val="22"/>
                <w:szCs w:val="22"/>
              </w:rPr>
              <w:t>o</w:t>
            </w:r>
            <w:proofErr w:type="spellEnd"/>
          </w:p>
        </w:tc>
        <w:tc>
          <w:tcPr>
            <w:tcW w:w="5245" w:type="dxa"/>
            <w:shd w:val="clear" w:color="auto" w:fill="auto"/>
            <w:vAlign w:val="center"/>
          </w:tcPr>
          <w:p w14:paraId="0C8A8D51" w14:textId="228569EA" w:rsidR="00B533DE" w:rsidRPr="00C779CA" w:rsidRDefault="00B533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Psicólogo</w:t>
            </w:r>
            <w:r w:rsidRPr="00C779CA">
              <w:rPr>
                <w:rFonts w:ascii="Helvetica Neue" w:eastAsia="Helvetica Neue" w:hAnsi="Helvetica Neue" w:cs="Helvetica Neue"/>
                <w:color w:val="000000" w:themeColor="text1"/>
                <w:sz w:val="22"/>
                <w:szCs w:val="22"/>
              </w:rPr>
              <w:t xml:space="preserve"> de apoyo en materias de escuelas, </w:t>
            </w:r>
            <w:r w:rsidRPr="00C779CA">
              <w:rPr>
                <w:rFonts w:ascii="Helvetica Neue" w:eastAsia="Helvetica Neue" w:hAnsi="Helvetica Neue" w:cs="Helvetica Neue"/>
                <w:color w:val="000000" w:themeColor="text1"/>
                <w:sz w:val="22"/>
                <w:szCs w:val="22"/>
              </w:rPr>
              <w:t xml:space="preserve"> para el buen manejo de las emociones.</w:t>
            </w:r>
          </w:p>
          <w:p w14:paraId="286B563F" w14:textId="77777777" w:rsidR="00B533DE" w:rsidRPr="00C779CA" w:rsidRDefault="00B533DE" w:rsidP="00C779CA">
            <w:pPr>
              <w:jc w:val="center"/>
              <w:rPr>
                <w:rFonts w:ascii="Helvetica Neue" w:eastAsia="Helvetica Neue" w:hAnsi="Helvetica Neue" w:cs="Helvetica Neue"/>
                <w:color w:val="000000" w:themeColor="text1"/>
                <w:sz w:val="22"/>
                <w:szCs w:val="22"/>
              </w:rPr>
            </w:pPr>
          </w:p>
        </w:tc>
      </w:tr>
      <w:tr w:rsidR="00C779CA" w:rsidRPr="00C779CA" w14:paraId="7805CE42" w14:textId="77777777" w:rsidTr="0080147B">
        <w:trPr>
          <w:trHeight w:val="506"/>
        </w:trPr>
        <w:tc>
          <w:tcPr>
            <w:tcW w:w="562" w:type="dxa"/>
            <w:shd w:val="clear" w:color="auto" w:fill="auto"/>
            <w:vAlign w:val="center"/>
          </w:tcPr>
          <w:p w14:paraId="6900A136" w14:textId="0EDBB428" w:rsidR="002D4FED" w:rsidRPr="00C779CA" w:rsidRDefault="002D4FE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12</w:t>
            </w:r>
          </w:p>
        </w:tc>
        <w:tc>
          <w:tcPr>
            <w:tcW w:w="2313" w:type="dxa"/>
            <w:shd w:val="clear" w:color="auto" w:fill="auto"/>
            <w:vAlign w:val="center"/>
          </w:tcPr>
          <w:p w14:paraId="58359677" w14:textId="1D9B0CF1" w:rsidR="002D4FED" w:rsidRPr="00C779CA" w:rsidRDefault="002D4FED"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Alma Rosa </w:t>
            </w:r>
            <w:proofErr w:type="spellStart"/>
            <w:r w:rsidRPr="00C779CA">
              <w:rPr>
                <w:rFonts w:ascii="Helvetica Neue" w:eastAsia="Helvetica Neue" w:hAnsi="Helvetica Neue" w:cs="Helvetica Neue"/>
                <w:color w:val="000000" w:themeColor="text1"/>
                <w:sz w:val="22"/>
                <w:szCs w:val="22"/>
              </w:rPr>
              <w:t>Julian</w:t>
            </w:r>
            <w:proofErr w:type="spellEnd"/>
            <w:r w:rsidRPr="00C779CA">
              <w:rPr>
                <w:rFonts w:ascii="Helvetica Neue" w:eastAsia="Helvetica Neue" w:hAnsi="Helvetica Neue" w:cs="Helvetica Neue"/>
                <w:color w:val="000000" w:themeColor="text1"/>
                <w:sz w:val="22"/>
                <w:szCs w:val="22"/>
              </w:rPr>
              <w:t xml:space="preserve"> Estrada</w:t>
            </w:r>
          </w:p>
        </w:tc>
        <w:tc>
          <w:tcPr>
            <w:tcW w:w="2495" w:type="dxa"/>
            <w:shd w:val="clear" w:color="auto" w:fill="auto"/>
          </w:tcPr>
          <w:p w14:paraId="1ADA4B1E" w14:textId="691F2D2D" w:rsidR="002D4FED" w:rsidRPr="00C779CA" w:rsidRDefault="002D4FED"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Profesionista Centro de Desarrollo para Mujeres</w:t>
            </w:r>
          </w:p>
        </w:tc>
        <w:tc>
          <w:tcPr>
            <w:tcW w:w="3697" w:type="dxa"/>
            <w:shd w:val="clear" w:color="auto" w:fill="auto"/>
            <w:vAlign w:val="center"/>
          </w:tcPr>
          <w:p w14:paraId="4380895A" w14:textId="27ACF4CF" w:rsidR="002D4FED" w:rsidRPr="00C779CA" w:rsidRDefault="002D4FE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Valle Nacional</w:t>
            </w:r>
          </w:p>
        </w:tc>
        <w:tc>
          <w:tcPr>
            <w:tcW w:w="5245" w:type="dxa"/>
            <w:shd w:val="clear" w:color="auto" w:fill="auto"/>
            <w:vAlign w:val="center"/>
          </w:tcPr>
          <w:p w14:paraId="675FAF0D" w14:textId="77777777" w:rsidR="002D4FED" w:rsidRPr="00C779CA" w:rsidRDefault="002D4FED" w:rsidP="00C779CA">
            <w:pPr>
              <w:jc w:val="center"/>
              <w:rPr>
                <w:rFonts w:ascii="Helvetica Neue" w:eastAsia="Helvetica Neue" w:hAnsi="Helvetica Neue" w:cs="Helvetica Neue"/>
                <w:color w:val="000000" w:themeColor="text1"/>
                <w:sz w:val="22"/>
                <w:szCs w:val="22"/>
              </w:rPr>
            </w:pPr>
          </w:p>
          <w:p w14:paraId="3522182A" w14:textId="54694009" w:rsidR="002D4FED" w:rsidRPr="00C779CA" w:rsidRDefault="002D4FE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Re</w:t>
            </w:r>
            <w:r w:rsidRPr="00C779CA">
              <w:rPr>
                <w:rFonts w:ascii="Helvetica Neue" w:eastAsia="Helvetica Neue" w:hAnsi="Helvetica Neue" w:cs="Helvetica Neue"/>
                <w:color w:val="000000" w:themeColor="text1"/>
                <w:sz w:val="22"/>
                <w:szCs w:val="22"/>
              </w:rPr>
              <w:t>educar a los docentes</w:t>
            </w:r>
            <w:r w:rsidRPr="00C779CA">
              <w:rPr>
                <w:rFonts w:ascii="Helvetica Neue" w:eastAsia="Helvetica Neue" w:hAnsi="Helvetica Neue" w:cs="Helvetica Neue"/>
                <w:color w:val="000000" w:themeColor="text1"/>
                <w:sz w:val="22"/>
                <w:szCs w:val="22"/>
              </w:rPr>
              <w:t>, con perspectiva de género</w:t>
            </w:r>
          </w:p>
        </w:tc>
      </w:tr>
      <w:tr w:rsidR="002D4FED" w:rsidRPr="00C779CA" w14:paraId="78EB4649" w14:textId="77777777" w:rsidTr="0080147B">
        <w:trPr>
          <w:trHeight w:val="506"/>
        </w:trPr>
        <w:tc>
          <w:tcPr>
            <w:tcW w:w="562" w:type="dxa"/>
            <w:shd w:val="clear" w:color="auto" w:fill="auto"/>
            <w:vAlign w:val="center"/>
          </w:tcPr>
          <w:p w14:paraId="01B43BF5" w14:textId="5B2270B6" w:rsidR="002D4FED" w:rsidRPr="00C779CA" w:rsidRDefault="002D4FED"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13</w:t>
            </w:r>
          </w:p>
        </w:tc>
        <w:tc>
          <w:tcPr>
            <w:tcW w:w="2313" w:type="dxa"/>
            <w:shd w:val="clear" w:color="auto" w:fill="auto"/>
            <w:vAlign w:val="center"/>
          </w:tcPr>
          <w:p w14:paraId="7A6CE7DD" w14:textId="534AE9BB" w:rsidR="002D4FED" w:rsidRPr="00C779CA" w:rsidRDefault="002D4FED"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Martina</w:t>
            </w:r>
          </w:p>
        </w:tc>
        <w:tc>
          <w:tcPr>
            <w:tcW w:w="2495" w:type="dxa"/>
            <w:shd w:val="clear" w:color="auto" w:fill="auto"/>
          </w:tcPr>
          <w:p w14:paraId="3F07FC87" w14:textId="1E3F6C70" w:rsidR="002D4FED" w:rsidRPr="00C779CA" w:rsidRDefault="002D4FED"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Regidora</w:t>
            </w:r>
          </w:p>
        </w:tc>
        <w:tc>
          <w:tcPr>
            <w:tcW w:w="3697" w:type="dxa"/>
            <w:shd w:val="clear" w:color="auto" w:fill="auto"/>
            <w:vAlign w:val="center"/>
          </w:tcPr>
          <w:p w14:paraId="306F9F89" w14:textId="318162FB" w:rsidR="002D4FED" w:rsidRPr="00C779CA" w:rsidRDefault="002D4FE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Santiago </w:t>
            </w:r>
            <w:proofErr w:type="spellStart"/>
            <w:r w:rsidRPr="00C779CA">
              <w:rPr>
                <w:rFonts w:ascii="Helvetica Neue" w:eastAsia="Helvetica Neue" w:hAnsi="Helvetica Neue" w:cs="Helvetica Neue"/>
                <w:color w:val="000000" w:themeColor="text1"/>
                <w:sz w:val="22"/>
                <w:szCs w:val="22"/>
              </w:rPr>
              <w:t>Yaveo</w:t>
            </w:r>
            <w:proofErr w:type="spellEnd"/>
          </w:p>
        </w:tc>
        <w:tc>
          <w:tcPr>
            <w:tcW w:w="5245" w:type="dxa"/>
            <w:shd w:val="clear" w:color="auto" w:fill="auto"/>
            <w:vAlign w:val="center"/>
          </w:tcPr>
          <w:p w14:paraId="4548121A" w14:textId="5AE25751" w:rsidR="002D4FED" w:rsidRPr="00C779CA" w:rsidRDefault="002D4FED"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Capacitación para las madres de familias, con perspectiva de género.</w:t>
            </w:r>
          </w:p>
        </w:tc>
      </w:tr>
      <w:tr w:rsidR="002030DE" w:rsidRPr="00C779CA" w14:paraId="4C71859A" w14:textId="77777777" w:rsidTr="0080147B">
        <w:trPr>
          <w:trHeight w:val="506"/>
        </w:trPr>
        <w:tc>
          <w:tcPr>
            <w:tcW w:w="562" w:type="dxa"/>
            <w:shd w:val="clear" w:color="auto" w:fill="auto"/>
            <w:vAlign w:val="center"/>
          </w:tcPr>
          <w:p w14:paraId="29EA10B9" w14:textId="5BE0B4E1" w:rsidR="002030DE" w:rsidRPr="00C779CA" w:rsidRDefault="002030DE"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14</w:t>
            </w:r>
          </w:p>
        </w:tc>
        <w:tc>
          <w:tcPr>
            <w:tcW w:w="2313" w:type="dxa"/>
            <w:shd w:val="clear" w:color="auto" w:fill="auto"/>
            <w:vAlign w:val="center"/>
          </w:tcPr>
          <w:p w14:paraId="13906346" w14:textId="56880829" w:rsidR="002030DE" w:rsidRPr="00C779CA" w:rsidRDefault="002030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Josefa </w:t>
            </w:r>
            <w:proofErr w:type="spellStart"/>
            <w:r w:rsidRPr="00C779CA">
              <w:rPr>
                <w:rFonts w:ascii="Helvetica Neue" w:eastAsia="Helvetica Neue" w:hAnsi="Helvetica Neue" w:cs="Helvetica Neue"/>
                <w:color w:val="000000" w:themeColor="text1"/>
                <w:sz w:val="22"/>
                <w:szCs w:val="22"/>
              </w:rPr>
              <w:t>Enriquez</w:t>
            </w:r>
            <w:proofErr w:type="spellEnd"/>
            <w:r w:rsidRPr="00C779CA">
              <w:rPr>
                <w:rFonts w:ascii="Helvetica Neue" w:eastAsia="Helvetica Neue" w:hAnsi="Helvetica Neue" w:cs="Helvetica Neue"/>
                <w:color w:val="000000" w:themeColor="text1"/>
                <w:sz w:val="22"/>
                <w:szCs w:val="22"/>
              </w:rPr>
              <w:t xml:space="preserve"> Toledo</w:t>
            </w:r>
          </w:p>
        </w:tc>
        <w:tc>
          <w:tcPr>
            <w:tcW w:w="2495" w:type="dxa"/>
            <w:shd w:val="clear" w:color="auto" w:fill="auto"/>
          </w:tcPr>
          <w:p w14:paraId="58A06A01" w14:textId="77777777" w:rsidR="002030DE" w:rsidRPr="00C779CA" w:rsidRDefault="002030DE" w:rsidP="00C779CA">
            <w:pPr>
              <w:tabs>
                <w:tab w:val="left" w:pos="4813"/>
              </w:tabs>
              <w:jc w:val="center"/>
              <w:rPr>
                <w:rFonts w:ascii="Helvetica Neue" w:eastAsia="Helvetica Neue" w:hAnsi="Helvetica Neue" w:cs="Helvetica Neue"/>
                <w:color w:val="000000" w:themeColor="text1"/>
                <w:sz w:val="22"/>
                <w:szCs w:val="22"/>
              </w:rPr>
            </w:pPr>
          </w:p>
          <w:p w14:paraId="253D34A5" w14:textId="1D0F838E" w:rsidR="002030DE" w:rsidRPr="00C779CA" w:rsidRDefault="002030DE" w:rsidP="00C779CA">
            <w:pPr>
              <w:ind w:firstLine="720"/>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Integrante de la Red de Promotoras por a Igualdad y una vida libre de Violencia</w:t>
            </w:r>
          </w:p>
        </w:tc>
        <w:tc>
          <w:tcPr>
            <w:tcW w:w="3697" w:type="dxa"/>
            <w:shd w:val="clear" w:color="auto" w:fill="auto"/>
            <w:vAlign w:val="center"/>
          </w:tcPr>
          <w:p w14:paraId="38196AF8" w14:textId="6124CD5A" w:rsidR="002030DE" w:rsidRPr="00C779CA" w:rsidRDefault="002030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 xml:space="preserve">San Juan </w:t>
            </w:r>
            <w:proofErr w:type="spellStart"/>
            <w:r w:rsidRPr="00C779CA">
              <w:rPr>
                <w:rFonts w:ascii="Helvetica Neue" w:eastAsia="Helvetica Neue" w:hAnsi="Helvetica Neue" w:cs="Helvetica Neue"/>
                <w:color w:val="000000" w:themeColor="text1"/>
                <w:sz w:val="22"/>
                <w:szCs w:val="22"/>
              </w:rPr>
              <w:t>Lalana</w:t>
            </w:r>
            <w:proofErr w:type="spellEnd"/>
          </w:p>
        </w:tc>
        <w:tc>
          <w:tcPr>
            <w:tcW w:w="5245" w:type="dxa"/>
            <w:shd w:val="clear" w:color="auto" w:fill="auto"/>
            <w:vAlign w:val="center"/>
          </w:tcPr>
          <w:p w14:paraId="42297B71" w14:textId="2FC8FF6F" w:rsidR="002030DE" w:rsidRPr="00C779CA" w:rsidRDefault="002030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Reforzar las capacidades de las redes de mujeres en la región Papaloapan</w:t>
            </w:r>
          </w:p>
        </w:tc>
      </w:tr>
      <w:tr w:rsidR="002030DE" w:rsidRPr="00C779CA" w14:paraId="3DDF4AD4" w14:textId="77777777" w:rsidTr="0080147B">
        <w:trPr>
          <w:trHeight w:val="506"/>
        </w:trPr>
        <w:tc>
          <w:tcPr>
            <w:tcW w:w="562" w:type="dxa"/>
            <w:shd w:val="clear" w:color="auto" w:fill="auto"/>
            <w:vAlign w:val="center"/>
          </w:tcPr>
          <w:p w14:paraId="43014A71" w14:textId="3F7C2FB4" w:rsidR="002030DE" w:rsidRPr="00C779CA" w:rsidRDefault="002030DE"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15</w:t>
            </w:r>
          </w:p>
        </w:tc>
        <w:tc>
          <w:tcPr>
            <w:tcW w:w="2313" w:type="dxa"/>
            <w:shd w:val="clear" w:color="auto" w:fill="auto"/>
            <w:vAlign w:val="center"/>
          </w:tcPr>
          <w:p w14:paraId="23919ED5" w14:textId="1A3EDD51" w:rsidR="002030DE" w:rsidRPr="00C779CA" w:rsidRDefault="002030DE" w:rsidP="00C779CA">
            <w:pPr>
              <w:tabs>
                <w:tab w:val="left" w:pos="4813"/>
              </w:tabs>
              <w:jc w:val="center"/>
              <w:rPr>
                <w:rFonts w:ascii="Helvetica Neue" w:eastAsia="Helvetica Neue" w:hAnsi="Helvetica Neue" w:cs="Helvetica Neue"/>
                <w:color w:val="000000" w:themeColor="text1"/>
                <w:sz w:val="22"/>
                <w:szCs w:val="22"/>
              </w:rPr>
            </w:pPr>
            <w:proofErr w:type="spellStart"/>
            <w:r w:rsidRPr="00C779CA">
              <w:rPr>
                <w:rFonts w:ascii="Helvetica Neue" w:eastAsia="Helvetica Neue" w:hAnsi="Helvetica Neue" w:cs="Helvetica Neue"/>
                <w:color w:val="000000" w:themeColor="text1"/>
                <w:sz w:val="22"/>
                <w:szCs w:val="22"/>
              </w:rPr>
              <w:t>Yazmin</w:t>
            </w:r>
            <w:proofErr w:type="spellEnd"/>
            <w:r w:rsidRPr="00C779CA">
              <w:rPr>
                <w:rFonts w:ascii="Helvetica Neue" w:eastAsia="Helvetica Neue" w:hAnsi="Helvetica Neue" w:cs="Helvetica Neue"/>
                <w:color w:val="000000" w:themeColor="text1"/>
                <w:sz w:val="22"/>
                <w:szCs w:val="22"/>
              </w:rPr>
              <w:t xml:space="preserve"> Herrera C.</w:t>
            </w:r>
          </w:p>
        </w:tc>
        <w:tc>
          <w:tcPr>
            <w:tcW w:w="2495" w:type="dxa"/>
            <w:shd w:val="clear" w:color="auto" w:fill="auto"/>
          </w:tcPr>
          <w:p w14:paraId="24870A54" w14:textId="230F486D" w:rsidR="002030DE" w:rsidRPr="00C779CA" w:rsidRDefault="002030DE"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Titular de Instancia Municipal</w:t>
            </w:r>
          </w:p>
        </w:tc>
        <w:tc>
          <w:tcPr>
            <w:tcW w:w="3697" w:type="dxa"/>
            <w:shd w:val="clear" w:color="auto" w:fill="auto"/>
            <w:vAlign w:val="center"/>
          </w:tcPr>
          <w:p w14:paraId="6BA3EDCA" w14:textId="06C827B2" w:rsidR="002030DE" w:rsidRPr="00C779CA" w:rsidRDefault="002030DE" w:rsidP="00C779CA">
            <w:pPr>
              <w:jc w:val="center"/>
              <w:rPr>
                <w:rFonts w:ascii="Helvetica Neue" w:eastAsia="Helvetica Neue" w:hAnsi="Helvetica Neue" w:cs="Helvetica Neue"/>
                <w:color w:val="000000" w:themeColor="text1"/>
                <w:sz w:val="22"/>
                <w:szCs w:val="22"/>
              </w:rPr>
            </w:pPr>
            <w:proofErr w:type="spellStart"/>
            <w:r w:rsidRPr="00C779CA">
              <w:rPr>
                <w:rFonts w:ascii="Helvetica Neue" w:eastAsia="Helvetica Neue" w:hAnsi="Helvetica Neue" w:cs="Helvetica Neue"/>
                <w:color w:val="000000" w:themeColor="text1"/>
                <w:sz w:val="22"/>
                <w:szCs w:val="22"/>
              </w:rPr>
              <w:t>Cosolapa</w:t>
            </w:r>
            <w:proofErr w:type="spellEnd"/>
            <w:r w:rsidRPr="00C779CA">
              <w:rPr>
                <w:rFonts w:ascii="Helvetica Neue" w:eastAsia="Helvetica Neue" w:hAnsi="Helvetica Neue" w:cs="Helvetica Neue"/>
                <w:color w:val="000000" w:themeColor="text1"/>
                <w:sz w:val="22"/>
                <w:szCs w:val="22"/>
              </w:rPr>
              <w:t>, Oaxaca.</w:t>
            </w:r>
          </w:p>
        </w:tc>
        <w:tc>
          <w:tcPr>
            <w:tcW w:w="5245" w:type="dxa"/>
            <w:shd w:val="clear" w:color="auto" w:fill="auto"/>
            <w:vAlign w:val="center"/>
          </w:tcPr>
          <w:p w14:paraId="0AE63DD8" w14:textId="744127C8" w:rsidR="002030DE" w:rsidRPr="00C779CA" w:rsidRDefault="002030DE"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Prevención de la violencia, a través de talleres</w:t>
            </w:r>
          </w:p>
        </w:tc>
      </w:tr>
      <w:tr w:rsidR="00E05970" w:rsidRPr="00C779CA" w14:paraId="2467049F" w14:textId="77777777" w:rsidTr="0080147B">
        <w:trPr>
          <w:trHeight w:val="506"/>
        </w:trPr>
        <w:tc>
          <w:tcPr>
            <w:tcW w:w="562" w:type="dxa"/>
            <w:shd w:val="clear" w:color="auto" w:fill="auto"/>
            <w:vAlign w:val="center"/>
          </w:tcPr>
          <w:p w14:paraId="0A0521AF" w14:textId="2E0F9C85" w:rsidR="00E05970" w:rsidRPr="00C779CA" w:rsidRDefault="00E05970" w:rsidP="00C779CA">
            <w:pPr>
              <w:tabs>
                <w:tab w:val="left" w:pos="4813"/>
              </w:tabs>
              <w:jc w:val="center"/>
              <w:rPr>
                <w:rFonts w:ascii="Arial" w:eastAsia="Arial" w:hAnsi="Arial" w:cs="Arial"/>
                <w:bCs/>
                <w:color w:val="000000" w:themeColor="text1"/>
                <w:sz w:val="20"/>
                <w:szCs w:val="20"/>
              </w:rPr>
            </w:pPr>
            <w:r w:rsidRPr="00C779CA">
              <w:rPr>
                <w:rFonts w:ascii="Arial" w:eastAsia="Arial" w:hAnsi="Arial" w:cs="Arial"/>
                <w:bCs/>
                <w:color w:val="000000" w:themeColor="text1"/>
                <w:sz w:val="20"/>
                <w:szCs w:val="20"/>
              </w:rPr>
              <w:t>16</w:t>
            </w:r>
          </w:p>
        </w:tc>
        <w:tc>
          <w:tcPr>
            <w:tcW w:w="2313" w:type="dxa"/>
            <w:shd w:val="clear" w:color="auto" w:fill="auto"/>
            <w:vAlign w:val="center"/>
          </w:tcPr>
          <w:p w14:paraId="01E9FAEA" w14:textId="3EB759D8" w:rsidR="00E05970" w:rsidRPr="00C779CA" w:rsidRDefault="00E05970"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Arturo Estrada Urbano</w:t>
            </w:r>
          </w:p>
        </w:tc>
        <w:tc>
          <w:tcPr>
            <w:tcW w:w="2495" w:type="dxa"/>
            <w:shd w:val="clear" w:color="auto" w:fill="auto"/>
          </w:tcPr>
          <w:p w14:paraId="084B894D" w14:textId="141325B2" w:rsidR="00E05970" w:rsidRPr="00C779CA" w:rsidRDefault="00C779CA" w:rsidP="00C779CA">
            <w:pPr>
              <w:tabs>
                <w:tab w:val="left" w:pos="4813"/>
              </w:tabs>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Síndico</w:t>
            </w:r>
          </w:p>
        </w:tc>
        <w:tc>
          <w:tcPr>
            <w:tcW w:w="3697" w:type="dxa"/>
            <w:shd w:val="clear" w:color="auto" w:fill="auto"/>
            <w:vAlign w:val="center"/>
          </w:tcPr>
          <w:p w14:paraId="54DEFB7B" w14:textId="0247C5C8" w:rsidR="00E05970" w:rsidRPr="00C779CA" w:rsidRDefault="00C779CA" w:rsidP="00C779CA">
            <w:pPr>
              <w:jc w:val="center"/>
              <w:rPr>
                <w:rFonts w:ascii="Helvetica Neue" w:eastAsia="Helvetica Neue" w:hAnsi="Helvetica Neue" w:cs="Helvetica Neue"/>
                <w:color w:val="000000" w:themeColor="text1"/>
                <w:sz w:val="22"/>
                <w:szCs w:val="22"/>
              </w:rPr>
            </w:pPr>
            <w:proofErr w:type="spellStart"/>
            <w:r w:rsidRPr="00C779CA">
              <w:rPr>
                <w:rFonts w:ascii="Helvetica Neue" w:eastAsia="Helvetica Neue" w:hAnsi="Helvetica Neue" w:cs="Helvetica Neue"/>
                <w:color w:val="000000" w:themeColor="text1"/>
                <w:sz w:val="22"/>
                <w:szCs w:val="22"/>
              </w:rPr>
              <w:t>Cosolapa</w:t>
            </w:r>
            <w:proofErr w:type="spellEnd"/>
            <w:r w:rsidRPr="00C779CA">
              <w:rPr>
                <w:rFonts w:ascii="Helvetica Neue" w:eastAsia="Helvetica Neue" w:hAnsi="Helvetica Neue" w:cs="Helvetica Neue"/>
                <w:color w:val="000000" w:themeColor="text1"/>
                <w:sz w:val="22"/>
                <w:szCs w:val="22"/>
              </w:rPr>
              <w:t>, Oaxaca.</w:t>
            </w:r>
          </w:p>
        </w:tc>
        <w:tc>
          <w:tcPr>
            <w:tcW w:w="5245" w:type="dxa"/>
            <w:shd w:val="clear" w:color="auto" w:fill="auto"/>
            <w:vAlign w:val="center"/>
          </w:tcPr>
          <w:p w14:paraId="09628A79" w14:textId="7946856A" w:rsidR="00E05970" w:rsidRPr="00C779CA" w:rsidRDefault="00C779CA" w:rsidP="00C779CA">
            <w:pPr>
              <w:jc w:val="center"/>
              <w:rPr>
                <w:rFonts w:ascii="Helvetica Neue" w:eastAsia="Helvetica Neue" w:hAnsi="Helvetica Neue" w:cs="Helvetica Neue"/>
                <w:color w:val="000000" w:themeColor="text1"/>
                <w:sz w:val="22"/>
                <w:szCs w:val="22"/>
              </w:rPr>
            </w:pPr>
            <w:r w:rsidRPr="00C779CA">
              <w:rPr>
                <w:rFonts w:ascii="Helvetica Neue" w:eastAsia="Helvetica Neue" w:hAnsi="Helvetica Neue" w:cs="Helvetica Neue"/>
                <w:color w:val="000000" w:themeColor="text1"/>
                <w:sz w:val="22"/>
                <w:szCs w:val="22"/>
              </w:rPr>
              <w:t>Fomento a los NNA de l</w:t>
            </w:r>
            <w:r w:rsidRPr="00C779CA">
              <w:rPr>
                <w:rFonts w:ascii="Helvetica Neue" w:eastAsia="Helvetica Neue" w:hAnsi="Helvetica Neue" w:cs="Helvetica Neue"/>
                <w:color w:val="000000" w:themeColor="text1"/>
                <w:sz w:val="22"/>
                <w:szCs w:val="22"/>
              </w:rPr>
              <w:t>os valores del respeto y libertad</w:t>
            </w:r>
          </w:p>
        </w:tc>
      </w:tr>
    </w:tbl>
    <w:p w14:paraId="3C831671" w14:textId="77777777" w:rsidR="0030527E" w:rsidRPr="00C779CA" w:rsidRDefault="0030527E" w:rsidP="00C779CA">
      <w:pPr>
        <w:spacing w:after="200" w:line="276" w:lineRule="auto"/>
        <w:jc w:val="center"/>
        <w:rPr>
          <w:rFonts w:ascii="Montserrat" w:eastAsia="Montserrat" w:hAnsi="Montserrat" w:cs="Montserrat"/>
          <w:color w:val="000000" w:themeColor="text1"/>
          <w:sz w:val="22"/>
          <w:szCs w:val="22"/>
        </w:rPr>
      </w:pPr>
    </w:p>
    <w:sectPr w:rsidR="0030527E" w:rsidRPr="00C779CA">
      <w:headerReference w:type="default" r:id="rId7"/>
      <w:footerReference w:type="even" r:id="rId8"/>
      <w:footerReference w:type="default" r:id="rId9"/>
      <w:pgSz w:w="15840" w:h="12240" w:orient="landscape"/>
      <w:pgMar w:top="1418" w:right="2126" w:bottom="1247"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F4E0A" w14:textId="77777777" w:rsidR="00826C9B" w:rsidRDefault="00826C9B">
      <w:r>
        <w:separator/>
      </w:r>
    </w:p>
  </w:endnote>
  <w:endnote w:type="continuationSeparator" w:id="0">
    <w:p w14:paraId="723436D9" w14:textId="77777777" w:rsidR="00826C9B" w:rsidRDefault="00826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w:panose1 w:val="020B0604020202020204"/>
    <w:charset w:val="4D"/>
    <w:family w:val="auto"/>
    <w:pitch w:val="variable"/>
    <w:sig w:usb0="2000020F" w:usb1="00000003" w:usb2="00000000" w:usb3="00000000" w:csb0="0000019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915"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826C9B">
      <w:rPr>
        <w:color w:val="000000"/>
      </w:rPr>
      <w:fldChar w:fldCharType="separate"/>
    </w:r>
    <w:r>
      <w:rPr>
        <w:color w:val="000000"/>
      </w:rPr>
      <w:fldChar w:fldCharType="end"/>
    </w:r>
  </w:p>
  <w:p w14:paraId="2AE6FCE7" w14:textId="77777777" w:rsidR="0030527E" w:rsidRDefault="0030527E">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023"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361B3">
      <w:rPr>
        <w:noProof/>
        <w:color w:val="000000"/>
      </w:rPr>
      <w:t>1</w:t>
    </w:r>
    <w:r>
      <w:rPr>
        <w:color w:val="000000"/>
      </w:rPr>
      <w:fldChar w:fldCharType="end"/>
    </w:r>
  </w:p>
  <w:p w14:paraId="29FA6D77" w14:textId="77777777" w:rsidR="0030527E" w:rsidRDefault="007D3E7B">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w:t>
    </w:r>
    <w:proofErr w:type="spellStart"/>
    <w:r>
      <w:rPr>
        <w:color w:val="000000"/>
        <w:sz w:val="10"/>
        <w:szCs w:val="10"/>
      </w:rPr>
      <w:t>Graff</w:t>
    </w:r>
    <w:proofErr w:type="spellEnd"/>
    <w:r>
      <w:rPr>
        <w:color w:val="000000"/>
        <w:sz w:val="10"/>
        <w:szCs w:val="10"/>
      </w:rPr>
      <w:t xml:space="preserve"> 1, Reyes Mantecón, San Bartolo </w:t>
    </w:r>
    <w:proofErr w:type="spellStart"/>
    <w:r>
      <w:rPr>
        <w:color w:val="000000"/>
        <w:sz w:val="10"/>
        <w:szCs w:val="10"/>
      </w:rPr>
      <w:t>Coyotepec</w:t>
    </w:r>
    <w:proofErr w:type="spellEnd"/>
    <w:r>
      <w:rPr>
        <w:color w:val="000000"/>
        <w:sz w:val="10"/>
        <w:szCs w:val="10"/>
      </w:rPr>
      <w:t>,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EC8E9" w14:textId="77777777" w:rsidR="00826C9B" w:rsidRDefault="00826C9B">
      <w:r>
        <w:separator/>
      </w:r>
    </w:p>
  </w:footnote>
  <w:footnote w:type="continuationSeparator" w:id="0">
    <w:p w14:paraId="5E8415C9" w14:textId="77777777" w:rsidR="00826C9B" w:rsidRDefault="00826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DB8E" w14:textId="77777777" w:rsidR="0030527E" w:rsidRDefault="007D3E7B">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732C285D" wp14:editId="00155A05">
              <wp:simplePos x="0" y="0"/>
              <wp:positionH relativeFrom="column">
                <wp:posOffset>-16509</wp:posOffset>
              </wp:positionH>
              <wp:positionV relativeFrom="paragraph">
                <wp:posOffset>42545</wp:posOffset>
              </wp:positionV>
              <wp:extent cx="4732020" cy="9220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2C285D" id="_x0000_t202" coordsize="21600,21600" o:spt="202" path="m,l,21600r21600,l21600,xe">
              <v:stroke joinstyle="miter"/>
              <v:path gradientshapeok="t" o:connecttype="rect"/>
            </v:shapetype>
            <v:shape id="Cuadro de texto 4" o:spid="_x0000_s1026" type="#_x0000_t202" style="position:absolute;margin-left:-1.3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" filled="f" stroked="f" strokeweight=".5pt">
              <v:textbo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4E2B2A63" wp14:editId="6905F71F">
          <wp:simplePos x="0" y="0"/>
          <wp:positionH relativeFrom="column">
            <wp:posOffset>7094855</wp:posOffset>
          </wp:positionH>
          <wp:positionV relativeFrom="paragraph">
            <wp:posOffset>94971</wp:posOffset>
          </wp:positionV>
          <wp:extent cx="706755" cy="5537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5439" t="23582" r="15219" b="22099"/>
                  <a:stretch>
                    <a:fillRect/>
                  </a:stretch>
                </pic:blipFill>
                <pic:spPr>
                  <a:xfrm>
                    <a:off x="0" y="0"/>
                    <a:ext cx="706755" cy="553720"/>
                  </a:xfrm>
                  <a:prstGeom prst="rect">
                    <a:avLst/>
                  </a:prstGeom>
                  <a:ln/>
                </pic:spPr>
              </pic:pic>
            </a:graphicData>
          </a:graphic>
        </wp:anchor>
      </w:drawing>
    </w:r>
  </w:p>
  <w:p w14:paraId="30CED464" w14:textId="77777777" w:rsidR="0030527E" w:rsidRDefault="007D3E7B">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09B6D932"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46B716F9"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78F9370E" w14:textId="77777777" w:rsidR="0030527E" w:rsidRDefault="007D3E7B">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7E"/>
    <w:rsid w:val="00040094"/>
    <w:rsid w:val="00070EF7"/>
    <w:rsid w:val="000C6C0E"/>
    <w:rsid w:val="000C73F6"/>
    <w:rsid w:val="001676C8"/>
    <w:rsid w:val="002030DE"/>
    <w:rsid w:val="002859EC"/>
    <w:rsid w:val="002D4FED"/>
    <w:rsid w:val="0030527E"/>
    <w:rsid w:val="003E5B27"/>
    <w:rsid w:val="005363CA"/>
    <w:rsid w:val="006739FC"/>
    <w:rsid w:val="006A4BCB"/>
    <w:rsid w:val="0079752C"/>
    <w:rsid w:val="007C2AC9"/>
    <w:rsid w:val="007D3E7B"/>
    <w:rsid w:val="0080147B"/>
    <w:rsid w:val="00826C9B"/>
    <w:rsid w:val="008912A8"/>
    <w:rsid w:val="008C4BE2"/>
    <w:rsid w:val="008F02B7"/>
    <w:rsid w:val="009866E1"/>
    <w:rsid w:val="009D403D"/>
    <w:rsid w:val="00A361B3"/>
    <w:rsid w:val="00A76C17"/>
    <w:rsid w:val="00A922AB"/>
    <w:rsid w:val="00AF2489"/>
    <w:rsid w:val="00B533DE"/>
    <w:rsid w:val="00C213C0"/>
    <w:rsid w:val="00C3094D"/>
    <w:rsid w:val="00C779CA"/>
    <w:rsid w:val="00C8163A"/>
    <w:rsid w:val="00DC2132"/>
    <w:rsid w:val="00E05970"/>
    <w:rsid w:val="00E21DD8"/>
    <w:rsid w:val="00E22667"/>
    <w:rsid w:val="00E341DA"/>
    <w:rsid w:val="00E40563"/>
    <w:rsid w:val="00E75AE0"/>
    <w:rsid w:val="00E9150C"/>
    <w:rsid w:val="00F02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42526F6"/>
  <w15:docId w15:val="{8CF65F54-FF9C-9B49-B153-F4E5C913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 w:type="table" w:customStyle="1" w:styleId="a2">
    <w:basedOn w:val="TableNormal"/>
    <w:rPr>
      <w:color w:val="943734"/>
    </w:rPr>
    <w:tblPr>
      <w:tblStyleRowBandSize w:val="1"/>
      <w:tblStyleColBandSize w:val="1"/>
      <w:tblCellMar>
        <w:left w:w="108" w:type="dxa"/>
        <w:right w:w="108" w:type="dxa"/>
      </w:tblCellMar>
    </w:tblPr>
  </w:style>
  <w:style w:type="table" w:customStyle="1" w:styleId="a3">
    <w:basedOn w:val="TableNormal"/>
    <w:rPr>
      <w:color w:val="943734"/>
    </w:rPr>
    <w:tblPr>
      <w:tblStyleRowBandSize w:val="1"/>
      <w:tblStyleColBandSize w:val="1"/>
      <w:tblCellMar>
        <w:left w:w="108" w:type="dxa"/>
        <w:right w:w="108" w:type="dxa"/>
      </w:tblCellMar>
    </w:tblPr>
  </w:style>
  <w:style w:type="table" w:customStyle="1" w:styleId="a4">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AwxbK98R1u6BhWKNbW0uFbqtgQ==">AMUW2mVhSEGThE7WCZyiQD7Q9xfBF3Sq4lttD3sc4zv52pVC28HM/F6BEYAjvPc/YLHGBEKVKDNQ9DZaK1deMhtOo/anZO94vbXTI9zaHR1cLd5OImFkmro=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416</Words>
  <Characters>2290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SMO_DFPPP</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Gabriela Salomé Loaeza Santos</cp:lastModifiedBy>
  <cp:revision>6</cp:revision>
  <dcterms:created xsi:type="dcterms:W3CDTF">2023-02-03T17:45:00Z</dcterms:created>
  <dcterms:modified xsi:type="dcterms:W3CDTF">2023-02-20T19:49:00Z</dcterms:modified>
</cp:coreProperties>
</file>