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3970056" w14:textId="3C61F1F1" w:rsidR="000F4877" w:rsidRDefault="00BD3743" w:rsidP="009179C2">
      <w:pPr>
        <w:tabs>
          <w:tab w:val="left" w:pos="4813"/>
        </w:tabs>
        <w:jc w:val="center"/>
        <w:rPr>
          <w:rFonts w:ascii="Helvetica" w:hAnsi="Helvetica" w:cs="Arial"/>
          <w:b/>
          <w:color w:val="A50021"/>
          <w:lang w:val="es-ES"/>
        </w:rPr>
      </w:pPr>
      <w:r>
        <w:rPr>
          <w:rFonts w:ascii="Helvetica" w:hAnsi="Helvetica" w:cs="Arial"/>
          <w:b/>
          <w:color w:val="A50021"/>
          <w:lang w:val="es-ES"/>
        </w:rPr>
        <w:t>RELATORÍ</w:t>
      </w:r>
      <w:r w:rsidR="00831A36" w:rsidRPr="001955E0">
        <w:rPr>
          <w:rFonts w:ascii="Helvetica" w:hAnsi="Helvetica" w:cs="Arial"/>
          <w:b/>
          <w:color w:val="A50021"/>
          <w:lang w:val="es-ES"/>
        </w:rPr>
        <w:t>A DE MESA TEMÁTICA</w:t>
      </w:r>
      <w:r w:rsidR="009179C2">
        <w:rPr>
          <w:rFonts w:ascii="Helvetica" w:hAnsi="Helvetica" w:cs="Arial"/>
          <w:b/>
          <w:color w:val="A50021"/>
          <w:lang w:val="es-ES"/>
        </w:rPr>
        <w:t xml:space="preserve"> SECTORIAL: ESTADO DE BIENESTAR</w:t>
      </w:r>
    </w:p>
    <w:p w14:paraId="771930B5" w14:textId="0028AFF2" w:rsidR="005B4BCB" w:rsidRDefault="005B4BCB" w:rsidP="009179C2">
      <w:pPr>
        <w:tabs>
          <w:tab w:val="left" w:pos="4813"/>
        </w:tabs>
        <w:jc w:val="center"/>
        <w:rPr>
          <w:rFonts w:ascii="Helvetica" w:hAnsi="Helvetica" w:cs="Arial"/>
          <w:b/>
          <w:color w:val="A50021"/>
          <w:lang w:val="es-ES"/>
        </w:rPr>
      </w:pPr>
      <w:r>
        <w:rPr>
          <w:rFonts w:ascii="Helvetica" w:hAnsi="Helvetica" w:cs="Arial"/>
          <w:b/>
          <w:color w:val="A50021"/>
          <w:lang w:val="es-ES"/>
        </w:rPr>
        <w:t>REGIÓN MIXTECA</w:t>
      </w:r>
    </w:p>
    <w:p w14:paraId="4E0EC5ED" w14:textId="77777777" w:rsidR="009179C2" w:rsidRPr="001955E0" w:rsidRDefault="009179C2" w:rsidP="000F4877">
      <w:pPr>
        <w:tabs>
          <w:tab w:val="left" w:pos="4813"/>
        </w:tabs>
        <w:rPr>
          <w:rFonts w:ascii="Helvetica" w:hAnsi="Helvetica" w:cs="Arial"/>
          <w:b/>
          <w:color w:val="A50021"/>
          <w:lang w:val="es-ES"/>
        </w:rPr>
      </w:pPr>
    </w:p>
    <w:p w14:paraId="013D233D" w14:textId="7F4AE3FC" w:rsidR="00831A36" w:rsidRPr="001955E0" w:rsidRDefault="00831A36" w:rsidP="00831A36">
      <w:pPr>
        <w:jc w:val="both"/>
        <w:rPr>
          <w:rFonts w:ascii="Helvetica" w:hAnsi="Helvetica" w:cs="Arial"/>
          <w:sz w:val="22"/>
          <w:szCs w:val="22"/>
          <w:lang w:val="es-MX"/>
        </w:rPr>
      </w:pPr>
      <w:bookmarkStart w:id="0" w:name="OLE_LINK1"/>
      <w:bookmarkStart w:id="1" w:name="OLE_LINK2"/>
      <w:r w:rsidRPr="001955E0">
        <w:rPr>
          <w:rFonts w:ascii="Helvetica" w:hAnsi="Helvetica" w:cs="Arial"/>
          <w:sz w:val="22"/>
          <w:szCs w:val="22"/>
          <w:lang w:val="es-MX"/>
        </w:rPr>
        <w:t xml:space="preserve">En la ciudad de </w:t>
      </w:r>
      <w:r w:rsidR="00D2015F">
        <w:rPr>
          <w:rFonts w:ascii="Helvetica" w:hAnsi="Helvetica" w:cs="Arial"/>
          <w:sz w:val="22"/>
          <w:szCs w:val="22"/>
          <w:lang w:val="es-MX"/>
        </w:rPr>
        <w:t>Huajuapan de León</w:t>
      </w:r>
      <w:r w:rsidRPr="001955E0">
        <w:rPr>
          <w:rFonts w:ascii="Helvetica" w:hAnsi="Helvetica" w:cs="Arial"/>
          <w:sz w:val="22"/>
          <w:szCs w:val="22"/>
          <w:lang w:val="es-MX"/>
        </w:rPr>
        <w:t xml:space="preserve">, Oaxaca, siendo las </w:t>
      </w:r>
      <w:r w:rsidR="00D146D1">
        <w:rPr>
          <w:rFonts w:ascii="Helvetica" w:hAnsi="Helvetica" w:cs="Arial"/>
          <w:sz w:val="22"/>
          <w:szCs w:val="22"/>
          <w:lang w:val="es-MX"/>
        </w:rPr>
        <w:t>once</w:t>
      </w:r>
      <w:r w:rsidRPr="001955E0">
        <w:rPr>
          <w:rFonts w:ascii="Helvetica" w:hAnsi="Helvetica" w:cs="Arial"/>
          <w:sz w:val="22"/>
          <w:szCs w:val="22"/>
          <w:lang w:val="es-MX"/>
        </w:rPr>
        <w:t xml:space="preserve"> hor</w:t>
      </w:r>
      <w:r w:rsidR="00D2015F">
        <w:rPr>
          <w:rFonts w:ascii="Helvetica" w:hAnsi="Helvetica" w:cs="Arial"/>
          <w:sz w:val="22"/>
          <w:szCs w:val="22"/>
          <w:lang w:val="es-MX"/>
        </w:rPr>
        <w:t xml:space="preserve">as con </w:t>
      </w:r>
      <w:r w:rsidR="004168BA">
        <w:rPr>
          <w:rFonts w:ascii="Helvetica" w:hAnsi="Helvetica" w:cs="Arial"/>
          <w:sz w:val="22"/>
          <w:szCs w:val="22"/>
          <w:lang w:val="es-MX"/>
        </w:rPr>
        <w:t xml:space="preserve">veinticuatro </w:t>
      </w:r>
      <w:r w:rsidR="00D2015F">
        <w:rPr>
          <w:rFonts w:ascii="Helvetica" w:hAnsi="Helvetica" w:cs="Arial"/>
          <w:sz w:val="22"/>
          <w:szCs w:val="22"/>
          <w:lang w:val="es-MX"/>
        </w:rPr>
        <w:t>minutos del día 25</w:t>
      </w:r>
      <w:r w:rsidRPr="001955E0">
        <w:rPr>
          <w:rFonts w:ascii="Helvetica" w:hAnsi="Helvetica" w:cs="Arial"/>
          <w:sz w:val="22"/>
          <w:szCs w:val="22"/>
          <w:lang w:val="es-MX"/>
        </w:rPr>
        <w:t xml:space="preserve"> de </w:t>
      </w:r>
      <w:r w:rsidR="00D2015F">
        <w:rPr>
          <w:rFonts w:ascii="Helvetica" w:hAnsi="Helvetica" w:cs="Arial"/>
          <w:sz w:val="22"/>
          <w:szCs w:val="22"/>
          <w:lang w:val="es-MX"/>
        </w:rPr>
        <w:t>enero</w:t>
      </w:r>
      <w:r w:rsidRPr="001955E0">
        <w:rPr>
          <w:rFonts w:ascii="Helvetica" w:hAnsi="Helvetica" w:cs="Arial"/>
          <w:sz w:val="22"/>
          <w:szCs w:val="22"/>
          <w:lang w:val="es-MX"/>
        </w:rPr>
        <w:t xml:space="preserve"> del dos mil </w:t>
      </w:r>
      <w:r w:rsidR="00F64AD7" w:rsidRPr="001955E0">
        <w:rPr>
          <w:rFonts w:ascii="Helvetica" w:hAnsi="Helvetica" w:cs="Arial"/>
          <w:sz w:val="22"/>
          <w:szCs w:val="22"/>
          <w:lang w:val="es-MX"/>
        </w:rPr>
        <w:t>veintitrés</w:t>
      </w:r>
      <w:r w:rsidRPr="001955E0">
        <w:rPr>
          <w:rFonts w:ascii="Helvetica" w:hAnsi="Helvetica" w:cs="Arial"/>
          <w:sz w:val="22"/>
          <w:szCs w:val="22"/>
          <w:lang w:val="es-MX"/>
        </w:rPr>
        <w:t xml:space="preserve">, reunidos en las instalaciones de </w:t>
      </w:r>
      <w:r w:rsidR="00D2015F">
        <w:rPr>
          <w:rFonts w:ascii="Helvetica" w:hAnsi="Helvetica" w:cs="Arial"/>
          <w:sz w:val="22"/>
          <w:szCs w:val="22"/>
          <w:lang w:val="es-MX"/>
        </w:rPr>
        <w:t>la Universidad Tecnológica de la Mixteca</w:t>
      </w:r>
      <w:r w:rsidR="00BD3743">
        <w:rPr>
          <w:rFonts w:ascii="Helvetica" w:hAnsi="Helvetica" w:cs="Arial"/>
          <w:sz w:val="22"/>
          <w:szCs w:val="22"/>
          <w:lang w:val="es-MX"/>
        </w:rPr>
        <w:t xml:space="preserve">, sita en la </w:t>
      </w:r>
      <w:r w:rsidR="008A768C">
        <w:rPr>
          <w:rFonts w:ascii="Helvetica" w:hAnsi="Helvetica" w:cs="Arial"/>
          <w:sz w:val="22"/>
          <w:szCs w:val="22"/>
          <w:lang w:val="es-MX"/>
        </w:rPr>
        <w:t xml:space="preserve">Carretera </w:t>
      </w:r>
      <w:proofErr w:type="spellStart"/>
      <w:r w:rsidR="008A768C">
        <w:rPr>
          <w:rFonts w:ascii="Helvetica" w:hAnsi="Helvetica" w:cs="Arial"/>
          <w:sz w:val="22"/>
          <w:szCs w:val="22"/>
          <w:lang w:val="es-MX"/>
        </w:rPr>
        <w:t>Huajuapan-Acatlima</w:t>
      </w:r>
      <w:proofErr w:type="spellEnd"/>
      <w:r w:rsidR="008A768C">
        <w:rPr>
          <w:rFonts w:ascii="Helvetica" w:hAnsi="Helvetica" w:cs="Arial"/>
          <w:sz w:val="22"/>
          <w:szCs w:val="22"/>
          <w:lang w:val="es-MX"/>
        </w:rPr>
        <w:t>, km.</w:t>
      </w:r>
      <w:r w:rsidR="00A16E6B">
        <w:rPr>
          <w:rFonts w:ascii="Helvetica" w:hAnsi="Helvetica" w:cs="Arial"/>
          <w:sz w:val="22"/>
          <w:szCs w:val="22"/>
          <w:lang w:val="es-MX"/>
        </w:rPr>
        <w:t xml:space="preserve"> 2.5</w:t>
      </w:r>
      <w:r w:rsidR="00056C63" w:rsidRPr="001955E0">
        <w:rPr>
          <w:rFonts w:ascii="Helvetica" w:hAnsi="Helvetica" w:cs="Arial"/>
          <w:sz w:val="22"/>
          <w:szCs w:val="22"/>
          <w:lang w:val="es-MX"/>
        </w:rPr>
        <w:t xml:space="preserve"> del municipio de </w:t>
      </w:r>
      <w:r w:rsidR="005A54E6">
        <w:rPr>
          <w:rFonts w:ascii="Helvetica" w:hAnsi="Helvetica" w:cs="Arial"/>
          <w:sz w:val="22"/>
          <w:szCs w:val="22"/>
          <w:lang w:val="es-MX"/>
        </w:rPr>
        <w:t>Huajuapan de León, Oaxaca; e</w:t>
      </w:r>
      <w:r w:rsidR="00696A45">
        <w:rPr>
          <w:rFonts w:ascii="Helvetica" w:hAnsi="Helvetica" w:cs="Arial"/>
          <w:sz w:val="22"/>
          <w:szCs w:val="22"/>
          <w:lang w:val="es-MX"/>
        </w:rPr>
        <w:t xml:space="preserve">l </w:t>
      </w:r>
      <w:r w:rsidR="000432B3">
        <w:rPr>
          <w:rFonts w:ascii="Helvetica" w:hAnsi="Helvetica" w:cs="Arial"/>
          <w:sz w:val="22"/>
          <w:szCs w:val="22"/>
          <w:lang w:val="es-MX"/>
        </w:rPr>
        <w:t>Mtro</w:t>
      </w:r>
      <w:r w:rsidR="00696A45">
        <w:rPr>
          <w:rFonts w:ascii="Helvetica" w:hAnsi="Helvetica" w:cs="Arial"/>
          <w:sz w:val="22"/>
          <w:szCs w:val="22"/>
          <w:lang w:val="es-MX"/>
        </w:rPr>
        <w:t>. Bruno Torres Carbajal</w:t>
      </w:r>
      <w:r w:rsidRPr="001955E0">
        <w:rPr>
          <w:rFonts w:ascii="Helvetica" w:hAnsi="Helvetica" w:cs="Arial"/>
          <w:sz w:val="22"/>
          <w:szCs w:val="22"/>
          <w:lang w:val="es-MX"/>
        </w:rPr>
        <w:t xml:space="preserve">, Coordinador de la Mesa Temática Sectorial de </w:t>
      </w:r>
      <w:r w:rsidR="00796070">
        <w:rPr>
          <w:rFonts w:ascii="Helvetica" w:hAnsi="Helvetica" w:cs="Arial"/>
          <w:sz w:val="22"/>
          <w:szCs w:val="22"/>
          <w:lang w:val="es-MX"/>
        </w:rPr>
        <w:t>Estado de Bienestar</w:t>
      </w:r>
      <w:r w:rsidRPr="001955E0">
        <w:rPr>
          <w:rFonts w:ascii="Helvetica" w:hAnsi="Helvetica" w:cs="Arial"/>
          <w:sz w:val="22"/>
          <w:szCs w:val="22"/>
          <w:lang w:val="es-MX"/>
        </w:rPr>
        <w:t xml:space="preserve">, acompañado por el </w:t>
      </w:r>
      <w:r w:rsidR="000432B3">
        <w:rPr>
          <w:rFonts w:ascii="Helvetica" w:hAnsi="Helvetica" w:cs="Arial"/>
          <w:sz w:val="22"/>
          <w:szCs w:val="22"/>
          <w:lang w:val="es-MX"/>
        </w:rPr>
        <w:t>Lic</w:t>
      </w:r>
      <w:r w:rsidRPr="001955E0">
        <w:rPr>
          <w:rFonts w:ascii="Helvetica" w:hAnsi="Helvetica" w:cs="Arial"/>
          <w:sz w:val="22"/>
          <w:szCs w:val="22"/>
          <w:lang w:val="es-MX"/>
        </w:rPr>
        <w:t xml:space="preserve">. </w:t>
      </w:r>
      <w:r w:rsidR="00796070">
        <w:rPr>
          <w:rFonts w:ascii="Helvetica" w:hAnsi="Helvetica" w:cs="Arial"/>
          <w:sz w:val="22"/>
          <w:szCs w:val="22"/>
          <w:lang w:val="es-MX"/>
        </w:rPr>
        <w:t>Saúl Velasco Pérez,</w:t>
      </w:r>
      <w:r w:rsidRPr="001955E0">
        <w:rPr>
          <w:rFonts w:ascii="Helvetica" w:hAnsi="Helvetica" w:cs="Arial"/>
          <w:sz w:val="22"/>
          <w:szCs w:val="22"/>
          <w:lang w:val="es-MX"/>
        </w:rPr>
        <w:t xml:space="preserve"> en su calidad de Moderador y el </w:t>
      </w:r>
      <w:r w:rsidR="000432B3">
        <w:rPr>
          <w:rFonts w:ascii="Helvetica" w:hAnsi="Helvetica" w:cs="Arial"/>
          <w:sz w:val="22"/>
          <w:szCs w:val="22"/>
          <w:lang w:val="es-MX"/>
        </w:rPr>
        <w:t>Lic</w:t>
      </w:r>
      <w:r w:rsidRPr="001955E0">
        <w:rPr>
          <w:rFonts w:ascii="Helvetica" w:hAnsi="Helvetica" w:cs="Arial"/>
          <w:sz w:val="22"/>
          <w:szCs w:val="22"/>
          <w:lang w:val="es-MX"/>
        </w:rPr>
        <w:t xml:space="preserve">. </w:t>
      </w:r>
      <w:r w:rsidR="005B4BCB">
        <w:rPr>
          <w:rFonts w:ascii="Helvetica" w:hAnsi="Helvetica" w:cs="Arial"/>
          <w:sz w:val="22"/>
          <w:szCs w:val="22"/>
          <w:lang w:val="es-MX"/>
        </w:rPr>
        <w:t xml:space="preserve">Noel </w:t>
      </w:r>
      <w:proofErr w:type="spellStart"/>
      <w:r w:rsidR="005B4BCB">
        <w:rPr>
          <w:rFonts w:ascii="Helvetica" w:hAnsi="Helvetica" w:cs="Arial"/>
          <w:sz w:val="22"/>
          <w:szCs w:val="22"/>
          <w:lang w:val="es-MX"/>
        </w:rPr>
        <w:t>Garcia</w:t>
      </w:r>
      <w:proofErr w:type="spellEnd"/>
      <w:r w:rsidR="005B4BCB">
        <w:rPr>
          <w:rFonts w:ascii="Helvetica" w:hAnsi="Helvetica" w:cs="Arial"/>
          <w:sz w:val="22"/>
          <w:szCs w:val="22"/>
          <w:lang w:val="es-MX"/>
        </w:rPr>
        <w:t xml:space="preserve"> </w:t>
      </w:r>
      <w:proofErr w:type="spellStart"/>
      <w:r w:rsidR="005B4BCB">
        <w:rPr>
          <w:rFonts w:ascii="Helvetica" w:hAnsi="Helvetica" w:cs="Arial"/>
          <w:sz w:val="22"/>
          <w:szCs w:val="22"/>
          <w:lang w:val="es-MX"/>
        </w:rPr>
        <w:t>Garci</w:t>
      </w:r>
      <w:r w:rsidR="00796070">
        <w:rPr>
          <w:rFonts w:ascii="Helvetica" w:hAnsi="Helvetica" w:cs="Arial"/>
          <w:sz w:val="22"/>
          <w:szCs w:val="22"/>
          <w:lang w:val="es-MX"/>
        </w:rPr>
        <w:t>a</w:t>
      </w:r>
      <w:proofErr w:type="spellEnd"/>
      <w:r w:rsidRPr="001955E0">
        <w:rPr>
          <w:rFonts w:ascii="Helvetica" w:hAnsi="Helvetica" w:cs="Arial"/>
          <w:sz w:val="22"/>
          <w:szCs w:val="22"/>
          <w:lang w:val="es-MX"/>
        </w:rPr>
        <w:t>, como relator de la Mesa referida, acompañados por representantes de la sociedad civil, instituciones académicas y de los gobiernos federal y estatal, de acuerdo con la lista de asistencia anexa.</w:t>
      </w:r>
      <w:r w:rsidR="00781634">
        <w:rPr>
          <w:rFonts w:ascii="Helvetica" w:hAnsi="Helvetica" w:cs="Arial"/>
          <w:sz w:val="22"/>
          <w:szCs w:val="22"/>
          <w:lang w:val="es-MX"/>
        </w:rPr>
        <w:t xml:space="preserve"> </w:t>
      </w:r>
    </w:p>
    <w:p w14:paraId="217D9A54" w14:textId="77777777" w:rsidR="00831A36" w:rsidRPr="001955E0" w:rsidRDefault="00831A36" w:rsidP="00831A36">
      <w:pPr>
        <w:jc w:val="both"/>
        <w:rPr>
          <w:rFonts w:ascii="Helvetica" w:hAnsi="Helvetica" w:cs="Arial"/>
          <w:sz w:val="22"/>
          <w:szCs w:val="22"/>
          <w:lang w:val="es-MX"/>
        </w:rPr>
      </w:pPr>
    </w:p>
    <w:p w14:paraId="6A9640B6" w14:textId="7C9708CB" w:rsidR="00831A36" w:rsidRPr="001955E0" w:rsidRDefault="00831A36" w:rsidP="00831A36">
      <w:pPr>
        <w:jc w:val="both"/>
        <w:rPr>
          <w:rFonts w:ascii="Helvetica" w:hAnsi="Helvetica" w:cs="Arial"/>
          <w:sz w:val="22"/>
          <w:szCs w:val="22"/>
          <w:lang w:val="es-MX"/>
        </w:rPr>
      </w:pPr>
      <w:r w:rsidRPr="001955E0">
        <w:rPr>
          <w:rFonts w:ascii="Helvetica" w:hAnsi="Helvetica" w:cs="Arial"/>
          <w:sz w:val="22"/>
          <w:szCs w:val="22"/>
          <w:lang w:val="es-MX"/>
        </w:rPr>
        <w:t xml:space="preserve">Todos con el objetivo de participar en el proceso de trabajo convocado en respuesta a los compromisos establecidos en la Ley Estatal de Planeación sobre la </w:t>
      </w:r>
      <w:r w:rsidR="000913F0" w:rsidRPr="001955E0">
        <w:rPr>
          <w:rFonts w:ascii="Helvetica" w:hAnsi="Helvetica" w:cs="Arial"/>
          <w:sz w:val="22"/>
          <w:szCs w:val="22"/>
          <w:lang w:val="es-MX"/>
        </w:rPr>
        <w:t>elaboración y formulación</w:t>
      </w:r>
      <w:r w:rsidRPr="001955E0">
        <w:rPr>
          <w:rFonts w:ascii="Helvetica" w:hAnsi="Helvetica" w:cs="Arial"/>
          <w:sz w:val="22"/>
          <w:szCs w:val="22"/>
          <w:lang w:val="es-MX"/>
        </w:rPr>
        <w:t xml:space="preserve"> del Plan Estatal de Desarrollo, de acuerdo con el siguiente:</w:t>
      </w:r>
    </w:p>
    <w:p w14:paraId="4DA3789A" w14:textId="77777777" w:rsidR="00831A36" w:rsidRPr="001955E0" w:rsidRDefault="00831A36" w:rsidP="00831A36">
      <w:pPr>
        <w:jc w:val="both"/>
        <w:rPr>
          <w:rFonts w:ascii="Helvetica" w:hAnsi="Helvetica" w:cs="Arial"/>
          <w:sz w:val="22"/>
          <w:szCs w:val="22"/>
          <w:lang w:val="es-MX"/>
        </w:rPr>
      </w:pPr>
    </w:p>
    <w:p w14:paraId="1356827E" w14:textId="77777777" w:rsidR="00831A36" w:rsidRPr="001955E0" w:rsidRDefault="00831A36" w:rsidP="00831A36">
      <w:pPr>
        <w:jc w:val="center"/>
        <w:rPr>
          <w:rFonts w:ascii="Helvetica" w:hAnsi="Helvetica" w:cs="Arial"/>
          <w:b/>
          <w:sz w:val="22"/>
          <w:szCs w:val="22"/>
          <w:lang w:val="es-MX"/>
        </w:rPr>
      </w:pPr>
      <w:r w:rsidRPr="001955E0">
        <w:rPr>
          <w:rFonts w:ascii="Helvetica" w:hAnsi="Helvetica" w:cs="Arial"/>
          <w:b/>
          <w:sz w:val="22"/>
          <w:szCs w:val="22"/>
          <w:lang w:val="es-MX"/>
        </w:rPr>
        <w:t>Orden del día</w:t>
      </w:r>
    </w:p>
    <w:p w14:paraId="78D8C761" w14:textId="77777777" w:rsidR="00831A36" w:rsidRPr="001955E0" w:rsidRDefault="00831A36" w:rsidP="00831A36">
      <w:pPr>
        <w:jc w:val="both"/>
        <w:rPr>
          <w:rFonts w:ascii="Helvetica" w:hAnsi="Helvetica" w:cs="Arial"/>
          <w:sz w:val="22"/>
          <w:szCs w:val="22"/>
          <w:lang w:val="es-MX"/>
        </w:rPr>
      </w:pPr>
    </w:p>
    <w:bookmarkEnd w:id="0"/>
    <w:bookmarkEnd w:id="1"/>
    <w:p w14:paraId="7A0D0CC1" w14:textId="1AA75212" w:rsidR="00831A36" w:rsidRPr="001955E0" w:rsidRDefault="00831A36" w:rsidP="00831A36">
      <w:pPr>
        <w:ind w:firstLine="720"/>
        <w:rPr>
          <w:rFonts w:ascii="Helvetica" w:hAnsi="Helvetica" w:cs="Arial"/>
          <w:sz w:val="22"/>
          <w:szCs w:val="22"/>
          <w:lang w:val="es-ES"/>
        </w:rPr>
      </w:pPr>
      <w:r w:rsidRPr="001955E0">
        <w:rPr>
          <w:rFonts w:ascii="Helvetica" w:hAnsi="Helvetica" w:cs="Arial"/>
          <w:sz w:val="22"/>
          <w:szCs w:val="22"/>
          <w:lang w:val="es-ES"/>
        </w:rPr>
        <w:t>1.- Registro de asistencia.</w:t>
      </w:r>
    </w:p>
    <w:p w14:paraId="189690AE" w14:textId="0F90F82A" w:rsidR="00831A36" w:rsidRPr="001955E0" w:rsidRDefault="00831A36" w:rsidP="00E373F3">
      <w:pPr>
        <w:ind w:firstLine="720"/>
        <w:rPr>
          <w:rFonts w:ascii="Helvetica" w:hAnsi="Helvetica" w:cs="Arial"/>
          <w:sz w:val="22"/>
          <w:szCs w:val="22"/>
          <w:lang w:val="es-ES"/>
        </w:rPr>
      </w:pPr>
      <w:r w:rsidRPr="001955E0">
        <w:rPr>
          <w:rFonts w:ascii="Helvetica" w:hAnsi="Helvetica" w:cs="Arial"/>
          <w:sz w:val="22"/>
          <w:szCs w:val="22"/>
          <w:lang w:val="es-ES"/>
        </w:rPr>
        <w:t>2.- Instalación y presenta</w:t>
      </w:r>
      <w:r w:rsidR="00E373F3">
        <w:rPr>
          <w:rFonts w:ascii="Helvetica" w:hAnsi="Helvetica" w:cs="Arial"/>
          <w:sz w:val="22"/>
          <w:szCs w:val="22"/>
          <w:lang w:val="es-ES"/>
        </w:rPr>
        <w:t>ción de la mecánica de la mesa.</w:t>
      </w:r>
    </w:p>
    <w:p w14:paraId="26E5B245" w14:textId="0C7CC727" w:rsidR="00831A36" w:rsidRPr="001955E0" w:rsidRDefault="00E373F3" w:rsidP="00E373F3">
      <w:pPr>
        <w:ind w:firstLine="720"/>
        <w:rPr>
          <w:rFonts w:ascii="Helvetica" w:hAnsi="Helvetica" w:cs="Arial"/>
          <w:sz w:val="22"/>
          <w:szCs w:val="22"/>
          <w:lang w:val="es-ES"/>
        </w:rPr>
      </w:pPr>
      <w:r>
        <w:rPr>
          <w:rFonts w:ascii="Helvetica" w:hAnsi="Helvetica" w:cs="Arial"/>
          <w:sz w:val="22"/>
          <w:szCs w:val="22"/>
          <w:lang w:val="es-ES"/>
        </w:rPr>
        <w:t>3.- Ponencias.</w:t>
      </w:r>
    </w:p>
    <w:p w14:paraId="54F4D4C3" w14:textId="15A3FDEC" w:rsidR="00831A36" w:rsidRPr="001955E0" w:rsidRDefault="00E373F3" w:rsidP="00831A36">
      <w:pPr>
        <w:ind w:firstLine="720"/>
        <w:rPr>
          <w:rFonts w:ascii="Helvetica" w:hAnsi="Helvetica" w:cs="Arial"/>
          <w:sz w:val="22"/>
          <w:szCs w:val="22"/>
          <w:lang w:val="es-ES"/>
        </w:rPr>
      </w:pPr>
      <w:r>
        <w:rPr>
          <w:rFonts w:ascii="Helvetica" w:hAnsi="Helvetica" w:cs="Arial"/>
          <w:sz w:val="22"/>
          <w:szCs w:val="22"/>
          <w:lang w:val="es-ES"/>
        </w:rPr>
        <w:t>4</w:t>
      </w:r>
      <w:r w:rsidR="00831A36" w:rsidRPr="001955E0">
        <w:rPr>
          <w:rFonts w:ascii="Helvetica" w:hAnsi="Helvetica" w:cs="Arial"/>
          <w:sz w:val="22"/>
          <w:szCs w:val="22"/>
          <w:lang w:val="es-ES"/>
        </w:rPr>
        <w:t>.- Integración de conclusiones.</w:t>
      </w:r>
    </w:p>
    <w:p w14:paraId="4F93128F" w14:textId="6FC424FC" w:rsidR="00831A36" w:rsidRPr="001955E0" w:rsidRDefault="00E373F3" w:rsidP="00831A36">
      <w:pPr>
        <w:ind w:firstLine="720"/>
        <w:rPr>
          <w:rFonts w:ascii="Helvetica" w:hAnsi="Helvetica" w:cs="Arial"/>
          <w:sz w:val="22"/>
          <w:szCs w:val="22"/>
          <w:lang w:val="es-ES"/>
        </w:rPr>
      </w:pPr>
      <w:r>
        <w:rPr>
          <w:rFonts w:ascii="Helvetica" w:hAnsi="Helvetica" w:cs="Arial"/>
          <w:sz w:val="22"/>
          <w:szCs w:val="22"/>
          <w:lang w:val="es-ES"/>
        </w:rPr>
        <w:t>5</w:t>
      </w:r>
      <w:r w:rsidR="00831A36" w:rsidRPr="001955E0">
        <w:rPr>
          <w:rFonts w:ascii="Helvetica" w:hAnsi="Helvetica" w:cs="Arial"/>
          <w:sz w:val="22"/>
          <w:szCs w:val="22"/>
          <w:lang w:val="es-ES"/>
        </w:rPr>
        <w:t>.- Lectura y firma de la relatoría.</w:t>
      </w:r>
    </w:p>
    <w:p w14:paraId="583BC9FF" w14:textId="7162CF98" w:rsidR="00831A36" w:rsidRPr="001955E0" w:rsidRDefault="00E373F3" w:rsidP="00831A36">
      <w:pPr>
        <w:ind w:firstLine="720"/>
        <w:rPr>
          <w:rFonts w:ascii="Helvetica" w:hAnsi="Helvetica" w:cs="Arial"/>
          <w:sz w:val="22"/>
          <w:szCs w:val="22"/>
          <w:lang w:val="es-ES"/>
        </w:rPr>
      </w:pPr>
      <w:r>
        <w:rPr>
          <w:rFonts w:ascii="Helvetica" w:hAnsi="Helvetica" w:cs="Arial"/>
          <w:sz w:val="22"/>
          <w:szCs w:val="22"/>
          <w:lang w:val="es-ES"/>
        </w:rPr>
        <w:t>6</w:t>
      </w:r>
      <w:r w:rsidR="00831A36" w:rsidRPr="001955E0">
        <w:rPr>
          <w:rFonts w:ascii="Helvetica" w:hAnsi="Helvetica" w:cs="Arial"/>
          <w:sz w:val="22"/>
          <w:szCs w:val="22"/>
          <w:lang w:val="es-ES"/>
        </w:rPr>
        <w:t>.- Cierre de la mesa.</w:t>
      </w:r>
    </w:p>
    <w:p w14:paraId="277D9B0F" w14:textId="77777777" w:rsidR="00831A36" w:rsidRPr="001955E0" w:rsidRDefault="00831A36" w:rsidP="00831A36">
      <w:pPr>
        <w:jc w:val="both"/>
        <w:rPr>
          <w:rFonts w:ascii="Helvetica" w:hAnsi="Helvetica" w:cs="Arial"/>
          <w:sz w:val="22"/>
          <w:szCs w:val="22"/>
          <w:lang w:val="es-MX"/>
        </w:rPr>
      </w:pPr>
    </w:p>
    <w:p w14:paraId="28B9B9C4" w14:textId="77777777" w:rsidR="00831A36" w:rsidRPr="001955E0" w:rsidRDefault="00831A36" w:rsidP="00831A36">
      <w:pPr>
        <w:jc w:val="center"/>
        <w:rPr>
          <w:rFonts w:ascii="Helvetica" w:hAnsi="Helvetica" w:cs="Arial"/>
          <w:b/>
          <w:sz w:val="22"/>
          <w:szCs w:val="22"/>
          <w:lang w:val="es-MX"/>
        </w:rPr>
      </w:pPr>
      <w:r w:rsidRPr="001955E0">
        <w:rPr>
          <w:rFonts w:ascii="Helvetica" w:hAnsi="Helvetica" w:cs="Arial"/>
          <w:b/>
          <w:sz w:val="22"/>
          <w:szCs w:val="22"/>
          <w:lang w:val="es-MX"/>
        </w:rPr>
        <w:t>Desarrollo de la reunión</w:t>
      </w:r>
    </w:p>
    <w:p w14:paraId="7818535D" w14:textId="77777777" w:rsidR="00831A36" w:rsidRPr="001955E0" w:rsidRDefault="00831A36" w:rsidP="00831A36">
      <w:pPr>
        <w:jc w:val="both"/>
        <w:rPr>
          <w:rFonts w:ascii="Helvetica" w:hAnsi="Helvetica" w:cs="Arial"/>
          <w:sz w:val="22"/>
          <w:szCs w:val="22"/>
          <w:lang w:val="es-MX"/>
        </w:rPr>
      </w:pPr>
    </w:p>
    <w:p w14:paraId="218AD196" w14:textId="31110D16" w:rsidR="00831A36" w:rsidRPr="001955E0" w:rsidRDefault="0007669E" w:rsidP="00831A36">
      <w:pPr>
        <w:jc w:val="both"/>
        <w:rPr>
          <w:rFonts w:ascii="Helvetica" w:hAnsi="Helvetica" w:cs="Arial"/>
          <w:b/>
          <w:sz w:val="22"/>
          <w:szCs w:val="22"/>
          <w:lang w:val="es-MX"/>
        </w:rPr>
      </w:pPr>
      <w:r w:rsidRPr="001955E0">
        <w:rPr>
          <w:rFonts w:ascii="Helvetica" w:hAnsi="Helvetica" w:cs="Arial"/>
          <w:b/>
          <w:sz w:val="22"/>
          <w:szCs w:val="22"/>
          <w:lang w:val="es-MX"/>
        </w:rPr>
        <w:t xml:space="preserve">1.- </w:t>
      </w:r>
      <w:r w:rsidR="00831A36" w:rsidRPr="001955E0">
        <w:rPr>
          <w:rFonts w:ascii="Helvetica" w:hAnsi="Helvetica" w:cs="Arial"/>
          <w:b/>
          <w:sz w:val="22"/>
          <w:szCs w:val="22"/>
          <w:lang w:val="es-MX"/>
        </w:rPr>
        <w:t>Registro de asistencia</w:t>
      </w:r>
    </w:p>
    <w:p w14:paraId="407C46BD" w14:textId="4FA82C39" w:rsidR="000F5800" w:rsidRDefault="000F5800" w:rsidP="00831A36">
      <w:pPr>
        <w:rPr>
          <w:rFonts w:ascii="Helvetica" w:hAnsi="Helvetica" w:cs="Arial"/>
          <w:sz w:val="22"/>
          <w:szCs w:val="22"/>
          <w:lang w:val="es-MX"/>
        </w:rPr>
      </w:pPr>
      <w:r>
        <w:rPr>
          <w:rFonts w:ascii="Helvetica" w:hAnsi="Helvetica" w:cs="Arial"/>
          <w:sz w:val="22"/>
          <w:szCs w:val="22"/>
          <w:lang w:val="es-MX"/>
        </w:rPr>
        <w:t>101 participantes (51 con registro y 50 sin registro)</w:t>
      </w:r>
    </w:p>
    <w:p w14:paraId="5E4F51AB" w14:textId="7AB295A0" w:rsidR="00D60116" w:rsidRPr="001955E0" w:rsidRDefault="00831A36" w:rsidP="00831A36">
      <w:pPr>
        <w:rPr>
          <w:rFonts w:ascii="Helvetica" w:hAnsi="Helvetica" w:cs="Arial"/>
          <w:sz w:val="22"/>
          <w:szCs w:val="22"/>
          <w:lang w:val="es-MX"/>
        </w:rPr>
      </w:pPr>
      <w:r w:rsidRPr="001955E0">
        <w:rPr>
          <w:rFonts w:ascii="Helvetica" w:hAnsi="Helvetica" w:cs="Arial"/>
          <w:sz w:val="22"/>
          <w:szCs w:val="22"/>
          <w:lang w:val="es-MX"/>
        </w:rPr>
        <w:t>Se anexa lista de participantes.</w:t>
      </w:r>
    </w:p>
    <w:p w14:paraId="6BA77EE6" w14:textId="77777777" w:rsidR="00831A36" w:rsidRPr="001955E0" w:rsidRDefault="00831A36" w:rsidP="00831A36">
      <w:pPr>
        <w:jc w:val="both"/>
        <w:rPr>
          <w:rFonts w:ascii="Helvetica" w:hAnsi="Helvetica" w:cs="Arial"/>
          <w:b/>
          <w:sz w:val="22"/>
          <w:szCs w:val="22"/>
          <w:lang w:val="es-MX"/>
        </w:rPr>
      </w:pPr>
    </w:p>
    <w:p w14:paraId="3C6228FB" w14:textId="762FE400" w:rsidR="0007669E" w:rsidRPr="001955E0" w:rsidRDefault="0007669E" w:rsidP="00831A36">
      <w:pPr>
        <w:jc w:val="both"/>
        <w:rPr>
          <w:rFonts w:ascii="Helvetica" w:hAnsi="Helvetica" w:cs="Arial"/>
          <w:b/>
          <w:sz w:val="22"/>
          <w:szCs w:val="22"/>
          <w:lang w:val="es-ES"/>
        </w:rPr>
      </w:pPr>
      <w:r w:rsidRPr="001955E0">
        <w:rPr>
          <w:rFonts w:ascii="Helvetica" w:hAnsi="Helvetica" w:cs="Arial"/>
          <w:b/>
          <w:sz w:val="22"/>
          <w:szCs w:val="22"/>
          <w:lang w:val="es-ES"/>
        </w:rPr>
        <w:t>2.- Instalación y presentación de la mecánica de la mesa.</w:t>
      </w:r>
    </w:p>
    <w:p w14:paraId="3E11117F" w14:textId="2E17809A" w:rsidR="00831A36" w:rsidRPr="001955E0" w:rsidRDefault="004168BA" w:rsidP="00831A36">
      <w:pPr>
        <w:jc w:val="both"/>
        <w:rPr>
          <w:rFonts w:ascii="Helvetica" w:hAnsi="Helvetica" w:cs="Arial"/>
          <w:sz w:val="22"/>
          <w:szCs w:val="22"/>
          <w:lang w:val="es-MX"/>
        </w:rPr>
      </w:pPr>
      <w:r>
        <w:rPr>
          <w:rFonts w:ascii="Helvetica" w:hAnsi="Helvetica" w:cs="Arial"/>
          <w:sz w:val="22"/>
          <w:szCs w:val="22"/>
          <w:lang w:val="es-MX"/>
        </w:rPr>
        <w:t xml:space="preserve">El </w:t>
      </w:r>
      <w:r w:rsidR="000432B3">
        <w:rPr>
          <w:rFonts w:ascii="Helvetica" w:hAnsi="Helvetica" w:cs="Arial"/>
          <w:sz w:val="22"/>
          <w:szCs w:val="22"/>
          <w:lang w:val="es-MX"/>
        </w:rPr>
        <w:t>Mtro</w:t>
      </w:r>
      <w:r>
        <w:rPr>
          <w:rFonts w:ascii="Helvetica" w:hAnsi="Helvetica" w:cs="Arial"/>
          <w:sz w:val="22"/>
          <w:szCs w:val="22"/>
          <w:lang w:val="es-MX"/>
        </w:rPr>
        <w:t>. Bruno Torres Carbajal</w:t>
      </w:r>
      <w:r w:rsidRPr="001955E0">
        <w:rPr>
          <w:rFonts w:ascii="Helvetica" w:hAnsi="Helvetica" w:cs="Arial"/>
          <w:sz w:val="22"/>
          <w:szCs w:val="22"/>
          <w:lang w:val="es-MX"/>
        </w:rPr>
        <w:t xml:space="preserve">, Coordinador de la Mesa Temática Sectorial de </w:t>
      </w:r>
      <w:r>
        <w:rPr>
          <w:rFonts w:ascii="Helvetica" w:hAnsi="Helvetica" w:cs="Arial"/>
          <w:sz w:val="22"/>
          <w:szCs w:val="22"/>
          <w:lang w:val="es-MX"/>
        </w:rPr>
        <w:t>Estado de Bienestar</w:t>
      </w:r>
      <w:r w:rsidR="0007669E" w:rsidRPr="001955E0">
        <w:rPr>
          <w:rFonts w:ascii="Helvetica" w:hAnsi="Helvetica" w:cs="Arial"/>
          <w:sz w:val="22"/>
          <w:szCs w:val="22"/>
          <w:lang w:val="es-MX"/>
        </w:rPr>
        <w:t xml:space="preserve"> instaló la mesa y describió el proceso de trabajo de la misma ante los asistentes.</w:t>
      </w:r>
    </w:p>
    <w:p w14:paraId="6AF01C55" w14:textId="77777777" w:rsidR="000913F0" w:rsidRPr="001955E0" w:rsidRDefault="000913F0" w:rsidP="00626BD4">
      <w:pPr>
        <w:rPr>
          <w:rFonts w:ascii="Helvetica" w:hAnsi="Helvetica" w:cs="Arial"/>
          <w:b/>
          <w:sz w:val="22"/>
          <w:szCs w:val="22"/>
          <w:lang w:val="es-ES"/>
        </w:rPr>
      </w:pPr>
    </w:p>
    <w:p w14:paraId="71322300" w14:textId="305E7AF2" w:rsidR="00626BD4" w:rsidRPr="001955E0" w:rsidRDefault="00E373F3" w:rsidP="00626BD4">
      <w:pPr>
        <w:rPr>
          <w:rFonts w:ascii="Helvetica" w:hAnsi="Helvetica" w:cs="Arial"/>
          <w:b/>
          <w:sz w:val="22"/>
          <w:szCs w:val="22"/>
          <w:lang w:val="es-ES"/>
        </w:rPr>
      </w:pPr>
      <w:r>
        <w:rPr>
          <w:rFonts w:ascii="Helvetica" w:hAnsi="Helvetica" w:cs="Arial"/>
          <w:b/>
          <w:sz w:val="22"/>
          <w:szCs w:val="22"/>
          <w:lang w:val="es-ES"/>
        </w:rPr>
        <w:t>3</w:t>
      </w:r>
      <w:r w:rsidR="00626BD4" w:rsidRPr="001955E0">
        <w:rPr>
          <w:rFonts w:ascii="Helvetica" w:hAnsi="Helvetica" w:cs="Arial"/>
          <w:b/>
          <w:sz w:val="22"/>
          <w:szCs w:val="22"/>
          <w:lang w:val="es-ES"/>
        </w:rPr>
        <w:t>.- Ponencias.</w:t>
      </w:r>
    </w:p>
    <w:p w14:paraId="74618A4E" w14:textId="339F6C28" w:rsidR="00626BD4" w:rsidRDefault="00626BD4" w:rsidP="00626BD4">
      <w:pPr>
        <w:jc w:val="both"/>
        <w:rPr>
          <w:rFonts w:ascii="Helvetica" w:hAnsi="Helvetica" w:cs="Arial"/>
          <w:b/>
          <w:i/>
          <w:sz w:val="18"/>
          <w:szCs w:val="18"/>
          <w:lang w:val="es-ES"/>
        </w:rPr>
      </w:pPr>
      <w:r w:rsidRPr="001955E0">
        <w:rPr>
          <w:rFonts w:ascii="Helvetica" w:hAnsi="Helvetica" w:cs="Arial"/>
          <w:sz w:val="22"/>
          <w:szCs w:val="22"/>
          <w:lang w:val="es-ES"/>
        </w:rPr>
        <w:t xml:space="preserve">El Moderador de la Mesa, solicitó a los ponentes registrados para participar en la mesa, sus intervenciones, reiterándoles los compromisos y requerimientos señalados en la mecánica de trabajo. </w:t>
      </w:r>
    </w:p>
    <w:p w14:paraId="25BE4C8E" w14:textId="77777777" w:rsidR="00822FE9" w:rsidRDefault="00822FE9" w:rsidP="00626BD4">
      <w:pPr>
        <w:jc w:val="both"/>
        <w:rPr>
          <w:rFonts w:ascii="Helvetica" w:hAnsi="Helvetica" w:cs="Arial"/>
          <w:b/>
          <w:i/>
          <w:sz w:val="18"/>
          <w:szCs w:val="18"/>
          <w:lang w:val="es-ES"/>
        </w:rPr>
      </w:pPr>
    </w:p>
    <w:p w14:paraId="3F23B056" w14:textId="26FC67D9" w:rsidR="00B86AA4" w:rsidRPr="000F5800" w:rsidRDefault="00CD6045" w:rsidP="000F5800">
      <w:pPr>
        <w:jc w:val="both"/>
        <w:rPr>
          <w:rFonts w:ascii="Arial" w:hAnsi="Arial" w:cs="Arial"/>
          <w:sz w:val="22"/>
          <w:szCs w:val="22"/>
          <w:lang w:val="es-MX"/>
        </w:rPr>
      </w:pPr>
      <w:r w:rsidRPr="000F5800">
        <w:rPr>
          <w:rFonts w:ascii="Arial" w:hAnsi="Arial" w:cs="Arial"/>
          <w:sz w:val="22"/>
          <w:szCs w:val="22"/>
          <w:lang w:val="es-MX"/>
        </w:rPr>
        <w:t>Bru</w:t>
      </w:r>
      <w:r w:rsidR="00BC2F4F" w:rsidRPr="000F5800">
        <w:rPr>
          <w:rFonts w:ascii="Arial" w:hAnsi="Arial" w:cs="Arial"/>
          <w:sz w:val="22"/>
          <w:szCs w:val="22"/>
          <w:lang w:val="es-MX"/>
        </w:rPr>
        <w:t>no Torres Carbajal,</w:t>
      </w:r>
      <w:r w:rsidR="00BC2F4F" w:rsidRPr="000F5800">
        <w:rPr>
          <w:rFonts w:ascii="Arial" w:hAnsi="Arial" w:cs="Arial"/>
          <w:b/>
          <w:sz w:val="22"/>
          <w:szCs w:val="22"/>
          <w:lang w:val="es-MX"/>
        </w:rPr>
        <w:t xml:space="preserve"> </w:t>
      </w:r>
      <w:r w:rsidR="00B86AA4" w:rsidRPr="000F5800">
        <w:rPr>
          <w:rFonts w:ascii="Arial" w:hAnsi="Arial" w:cs="Arial"/>
          <w:sz w:val="22"/>
          <w:szCs w:val="22"/>
          <w:lang w:val="es-MX"/>
        </w:rPr>
        <w:t xml:space="preserve">Director de planeación de la política social de la SEBIENTI </w:t>
      </w:r>
    </w:p>
    <w:p w14:paraId="054A753A" w14:textId="7CAD990E" w:rsidR="000317DE" w:rsidRPr="000F5800" w:rsidRDefault="00EC66AB" w:rsidP="000F5800">
      <w:pPr>
        <w:jc w:val="both"/>
        <w:rPr>
          <w:rFonts w:ascii="Arial" w:hAnsi="Arial" w:cs="Arial"/>
          <w:sz w:val="22"/>
          <w:szCs w:val="22"/>
          <w:lang w:val="es-MX"/>
        </w:rPr>
      </w:pPr>
      <w:r w:rsidRPr="000F5800">
        <w:rPr>
          <w:rFonts w:ascii="Arial" w:hAnsi="Arial" w:cs="Arial"/>
          <w:sz w:val="22"/>
          <w:szCs w:val="22"/>
          <w:lang w:val="es-MX"/>
        </w:rPr>
        <w:t xml:space="preserve">Diagnóstico </w:t>
      </w:r>
      <w:bookmarkStart w:id="2" w:name="_GoBack"/>
      <w:bookmarkEnd w:id="2"/>
      <w:r w:rsidR="000F5800">
        <w:rPr>
          <w:rFonts w:ascii="Arial" w:hAnsi="Arial" w:cs="Arial"/>
          <w:sz w:val="22"/>
          <w:szCs w:val="22"/>
          <w:lang w:val="es-MX"/>
        </w:rPr>
        <w:t>de la región</w:t>
      </w:r>
    </w:p>
    <w:p w14:paraId="45D0CA3A" w14:textId="1BFF2F86" w:rsidR="000317DE" w:rsidRPr="00983003" w:rsidRDefault="000F5800" w:rsidP="00177FF3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2"/>
          <w:szCs w:val="22"/>
          <w:lang w:val="es-MX"/>
        </w:rPr>
      </w:pPr>
      <w:r w:rsidRPr="00983003">
        <w:rPr>
          <w:rFonts w:ascii="Arial" w:hAnsi="Arial" w:cs="Arial"/>
          <w:sz w:val="22"/>
          <w:szCs w:val="22"/>
          <w:lang w:val="es-MX"/>
        </w:rPr>
        <w:t>En la Mixteca h</w:t>
      </w:r>
      <w:r w:rsidR="00391879" w:rsidRPr="00983003">
        <w:rPr>
          <w:rFonts w:ascii="Arial" w:hAnsi="Arial" w:cs="Arial"/>
          <w:sz w:val="22"/>
          <w:szCs w:val="22"/>
          <w:lang w:val="es-MX"/>
        </w:rPr>
        <w:t xml:space="preserve">ay más </w:t>
      </w:r>
      <w:r w:rsidR="00EC66AB" w:rsidRPr="00983003">
        <w:rPr>
          <w:rFonts w:ascii="Arial" w:hAnsi="Arial" w:cs="Arial"/>
          <w:sz w:val="22"/>
          <w:szCs w:val="22"/>
          <w:lang w:val="es-MX"/>
        </w:rPr>
        <w:t>de</w:t>
      </w:r>
      <w:r w:rsidR="00391879" w:rsidRPr="00983003">
        <w:rPr>
          <w:rFonts w:ascii="Arial" w:hAnsi="Arial" w:cs="Arial"/>
          <w:sz w:val="22"/>
          <w:szCs w:val="22"/>
          <w:lang w:val="es-MX"/>
        </w:rPr>
        <w:t xml:space="preserve"> 484 mil habitantes, más de</w:t>
      </w:r>
      <w:r w:rsidR="00EC66AB" w:rsidRPr="00983003">
        <w:rPr>
          <w:rFonts w:ascii="Arial" w:hAnsi="Arial" w:cs="Arial"/>
          <w:sz w:val="22"/>
          <w:szCs w:val="22"/>
          <w:lang w:val="es-MX"/>
        </w:rPr>
        <w:t xml:space="preserve"> 167 mil</w:t>
      </w:r>
      <w:r w:rsidR="00313FA0" w:rsidRPr="00983003">
        <w:rPr>
          <w:rFonts w:ascii="Arial" w:hAnsi="Arial" w:cs="Arial"/>
          <w:sz w:val="22"/>
          <w:szCs w:val="22"/>
          <w:lang w:val="es-MX"/>
        </w:rPr>
        <w:t xml:space="preserve"> niñas, niños y adolescentes</w:t>
      </w:r>
      <w:r w:rsidR="00391879" w:rsidRPr="00983003">
        <w:rPr>
          <w:rFonts w:ascii="Arial" w:hAnsi="Arial" w:cs="Arial"/>
          <w:sz w:val="22"/>
          <w:szCs w:val="22"/>
          <w:lang w:val="es-MX"/>
        </w:rPr>
        <w:t xml:space="preserve">, más de </w:t>
      </w:r>
      <w:r w:rsidR="00EC66AB" w:rsidRPr="00983003">
        <w:rPr>
          <w:rFonts w:ascii="Arial" w:hAnsi="Arial" w:cs="Arial"/>
          <w:sz w:val="22"/>
          <w:szCs w:val="22"/>
          <w:lang w:val="es-MX"/>
        </w:rPr>
        <w:t>110</w:t>
      </w:r>
      <w:r w:rsidR="00511EA8" w:rsidRPr="00983003">
        <w:rPr>
          <w:rFonts w:ascii="Arial" w:hAnsi="Arial" w:cs="Arial"/>
          <w:sz w:val="22"/>
          <w:szCs w:val="22"/>
          <w:lang w:val="es-MX"/>
        </w:rPr>
        <w:t xml:space="preserve"> mil</w:t>
      </w:r>
      <w:r w:rsidR="00EC66AB" w:rsidRPr="00983003">
        <w:rPr>
          <w:rFonts w:ascii="Arial" w:hAnsi="Arial" w:cs="Arial"/>
          <w:sz w:val="22"/>
          <w:szCs w:val="22"/>
          <w:lang w:val="es-MX"/>
        </w:rPr>
        <w:t xml:space="preserve"> jóvenes</w:t>
      </w:r>
      <w:r w:rsidR="00391879" w:rsidRPr="00983003">
        <w:rPr>
          <w:rFonts w:ascii="Arial" w:hAnsi="Arial" w:cs="Arial"/>
          <w:sz w:val="22"/>
          <w:szCs w:val="22"/>
          <w:lang w:val="es-MX"/>
        </w:rPr>
        <w:t xml:space="preserve"> y m</w:t>
      </w:r>
      <w:r w:rsidR="00EC66AB" w:rsidRPr="00983003">
        <w:rPr>
          <w:rFonts w:ascii="Arial" w:hAnsi="Arial" w:cs="Arial"/>
          <w:sz w:val="22"/>
          <w:szCs w:val="22"/>
          <w:lang w:val="es-MX"/>
        </w:rPr>
        <w:t>ás de 58 mil adultos mayores</w:t>
      </w:r>
      <w:r w:rsidR="00391879" w:rsidRPr="00983003">
        <w:rPr>
          <w:rFonts w:ascii="Arial" w:hAnsi="Arial" w:cs="Arial"/>
          <w:sz w:val="22"/>
          <w:szCs w:val="22"/>
          <w:lang w:val="es-MX"/>
        </w:rPr>
        <w:t xml:space="preserve">. </w:t>
      </w:r>
      <w:r w:rsidR="000317DE" w:rsidRPr="00983003">
        <w:rPr>
          <w:rFonts w:ascii="Arial" w:hAnsi="Arial" w:cs="Arial"/>
          <w:sz w:val="22"/>
          <w:szCs w:val="22"/>
          <w:lang w:val="es-MX"/>
        </w:rPr>
        <w:t>La conforman 155 municipios.</w:t>
      </w:r>
      <w:r w:rsidR="00983003" w:rsidRPr="00983003">
        <w:rPr>
          <w:rFonts w:ascii="Arial" w:hAnsi="Arial" w:cs="Arial"/>
          <w:sz w:val="22"/>
          <w:szCs w:val="22"/>
          <w:lang w:val="es-MX"/>
        </w:rPr>
        <w:t xml:space="preserve"> </w:t>
      </w:r>
      <w:r w:rsidR="00391879" w:rsidRPr="00983003">
        <w:rPr>
          <w:rFonts w:ascii="Arial" w:hAnsi="Arial" w:cs="Arial"/>
          <w:sz w:val="22"/>
          <w:szCs w:val="22"/>
          <w:lang w:val="es-MX"/>
        </w:rPr>
        <w:t>73.2% de la población se encuentra en pobreza (7 de cada 10 hab</w:t>
      </w:r>
      <w:r w:rsidR="00983003" w:rsidRPr="00983003">
        <w:rPr>
          <w:rFonts w:ascii="Arial" w:hAnsi="Arial" w:cs="Arial"/>
          <w:sz w:val="22"/>
          <w:szCs w:val="22"/>
          <w:lang w:val="es-MX"/>
        </w:rPr>
        <w:t>itantes</w:t>
      </w:r>
      <w:r w:rsidR="00391879" w:rsidRPr="00983003">
        <w:rPr>
          <w:rFonts w:ascii="Arial" w:hAnsi="Arial" w:cs="Arial"/>
          <w:sz w:val="22"/>
          <w:szCs w:val="22"/>
          <w:lang w:val="es-MX"/>
        </w:rPr>
        <w:t>) y 28.1</w:t>
      </w:r>
      <w:r w:rsidR="000317DE" w:rsidRPr="00983003">
        <w:rPr>
          <w:rFonts w:ascii="Arial" w:hAnsi="Arial" w:cs="Arial"/>
          <w:sz w:val="22"/>
          <w:szCs w:val="22"/>
          <w:lang w:val="es-MX"/>
        </w:rPr>
        <w:t>% de la población</w:t>
      </w:r>
      <w:r w:rsidR="00391879" w:rsidRPr="00983003">
        <w:rPr>
          <w:rFonts w:ascii="Arial" w:hAnsi="Arial" w:cs="Arial"/>
          <w:sz w:val="22"/>
          <w:szCs w:val="22"/>
          <w:lang w:val="es-MX"/>
        </w:rPr>
        <w:t xml:space="preserve"> se encuentra en pobreza extrema. La </w:t>
      </w:r>
      <w:r w:rsidR="00A47788" w:rsidRPr="00983003">
        <w:rPr>
          <w:rFonts w:ascii="Arial" w:hAnsi="Arial" w:cs="Arial"/>
          <w:sz w:val="22"/>
          <w:szCs w:val="22"/>
          <w:lang w:val="es-MX"/>
        </w:rPr>
        <w:t xml:space="preserve">Mixteca es la </w:t>
      </w:r>
      <w:r w:rsidR="00391879" w:rsidRPr="00983003">
        <w:rPr>
          <w:rFonts w:ascii="Arial" w:hAnsi="Arial" w:cs="Arial"/>
          <w:sz w:val="22"/>
          <w:szCs w:val="22"/>
          <w:lang w:val="es-MX"/>
        </w:rPr>
        <w:t xml:space="preserve">cuarta región más pobre del estado. Los tres municipios con mayor porcentaje </w:t>
      </w:r>
      <w:r w:rsidR="00A47788" w:rsidRPr="00983003">
        <w:rPr>
          <w:rFonts w:ascii="Arial" w:hAnsi="Arial" w:cs="Arial"/>
          <w:sz w:val="22"/>
          <w:szCs w:val="22"/>
          <w:lang w:val="es-MX"/>
        </w:rPr>
        <w:t xml:space="preserve">de la población en situación </w:t>
      </w:r>
      <w:r w:rsidR="00391879" w:rsidRPr="00983003">
        <w:rPr>
          <w:rFonts w:ascii="Arial" w:hAnsi="Arial" w:cs="Arial"/>
          <w:sz w:val="22"/>
          <w:szCs w:val="22"/>
          <w:lang w:val="es-MX"/>
        </w:rPr>
        <w:t xml:space="preserve">de pobreza están en la región: San Simón </w:t>
      </w:r>
      <w:proofErr w:type="spellStart"/>
      <w:r w:rsidR="00391879" w:rsidRPr="00983003">
        <w:rPr>
          <w:rFonts w:ascii="Arial" w:hAnsi="Arial" w:cs="Arial"/>
          <w:sz w:val="22"/>
          <w:szCs w:val="22"/>
          <w:lang w:val="es-MX"/>
        </w:rPr>
        <w:t>Zahuatlán</w:t>
      </w:r>
      <w:proofErr w:type="spellEnd"/>
      <w:r w:rsidR="00391879" w:rsidRPr="00983003">
        <w:rPr>
          <w:rFonts w:ascii="Arial" w:hAnsi="Arial" w:cs="Arial"/>
          <w:sz w:val="22"/>
          <w:szCs w:val="22"/>
          <w:lang w:val="es-MX"/>
        </w:rPr>
        <w:t xml:space="preserve"> (99.6%), </w:t>
      </w:r>
      <w:proofErr w:type="spellStart"/>
      <w:r w:rsidR="00983003" w:rsidRPr="00983003">
        <w:rPr>
          <w:rFonts w:ascii="Arial" w:hAnsi="Arial" w:cs="Arial"/>
          <w:sz w:val="22"/>
          <w:szCs w:val="22"/>
          <w:lang w:val="es-MX"/>
        </w:rPr>
        <w:t>Coicoyán</w:t>
      </w:r>
      <w:proofErr w:type="spellEnd"/>
      <w:r w:rsidR="00983003" w:rsidRPr="00983003">
        <w:rPr>
          <w:rFonts w:ascii="Arial" w:hAnsi="Arial" w:cs="Arial"/>
          <w:sz w:val="22"/>
          <w:szCs w:val="22"/>
          <w:lang w:val="es-MX"/>
        </w:rPr>
        <w:t xml:space="preserve"> de las Flores (99.3%) y </w:t>
      </w:r>
      <w:r w:rsidR="000317DE" w:rsidRPr="00983003">
        <w:rPr>
          <w:rFonts w:ascii="Arial" w:hAnsi="Arial" w:cs="Arial"/>
          <w:sz w:val="22"/>
          <w:szCs w:val="22"/>
          <w:lang w:val="es-MX"/>
        </w:rPr>
        <w:t xml:space="preserve">San </w:t>
      </w:r>
      <w:r w:rsidR="000317DE" w:rsidRPr="00983003">
        <w:rPr>
          <w:rFonts w:ascii="Arial" w:hAnsi="Arial" w:cs="Arial"/>
          <w:sz w:val="22"/>
          <w:szCs w:val="22"/>
          <w:lang w:val="es-MX"/>
        </w:rPr>
        <w:lastRenderedPageBreak/>
        <w:t xml:space="preserve">Francisco </w:t>
      </w:r>
      <w:proofErr w:type="spellStart"/>
      <w:r w:rsidR="000317DE" w:rsidRPr="00983003">
        <w:rPr>
          <w:rFonts w:ascii="Arial" w:hAnsi="Arial" w:cs="Arial"/>
          <w:sz w:val="22"/>
          <w:szCs w:val="22"/>
          <w:lang w:val="es-MX"/>
        </w:rPr>
        <w:t>Teopan</w:t>
      </w:r>
      <w:proofErr w:type="spellEnd"/>
      <w:r w:rsidR="000317DE" w:rsidRPr="00983003">
        <w:rPr>
          <w:rFonts w:ascii="Arial" w:hAnsi="Arial" w:cs="Arial"/>
          <w:sz w:val="22"/>
          <w:szCs w:val="22"/>
          <w:lang w:val="es-MX"/>
        </w:rPr>
        <w:t xml:space="preserve"> (99.3%)</w:t>
      </w:r>
      <w:r w:rsidR="00391879" w:rsidRPr="00983003">
        <w:rPr>
          <w:rFonts w:ascii="Arial" w:hAnsi="Arial" w:cs="Arial"/>
          <w:sz w:val="22"/>
          <w:szCs w:val="22"/>
          <w:lang w:val="es-MX"/>
        </w:rPr>
        <w:t>.</w:t>
      </w:r>
      <w:r w:rsidR="00983003" w:rsidRPr="00983003">
        <w:rPr>
          <w:rFonts w:ascii="Arial" w:hAnsi="Arial" w:cs="Arial"/>
          <w:sz w:val="22"/>
          <w:szCs w:val="22"/>
          <w:lang w:val="es-MX"/>
        </w:rPr>
        <w:t xml:space="preserve"> L</w:t>
      </w:r>
      <w:r w:rsidR="000317DE" w:rsidRPr="00983003">
        <w:rPr>
          <w:rFonts w:ascii="Arial" w:hAnsi="Arial" w:cs="Arial"/>
          <w:sz w:val="22"/>
          <w:szCs w:val="22"/>
          <w:lang w:val="es-MX"/>
        </w:rPr>
        <w:t>as carencias</w:t>
      </w:r>
      <w:r w:rsidR="00983003" w:rsidRPr="00983003">
        <w:rPr>
          <w:rFonts w:ascii="Arial" w:hAnsi="Arial" w:cs="Arial"/>
          <w:sz w:val="22"/>
          <w:szCs w:val="22"/>
          <w:lang w:val="es-MX"/>
        </w:rPr>
        <w:t xml:space="preserve"> sociales con mayor incidencia son la carencia por</w:t>
      </w:r>
      <w:r w:rsidR="000317DE" w:rsidRPr="00983003">
        <w:rPr>
          <w:rFonts w:ascii="Arial" w:hAnsi="Arial" w:cs="Arial"/>
          <w:sz w:val="22"/>
          <w:szCs w:val="22"/>
          <w:lang w:val="es-MX"/>
        </w:rPr>
        <w:t xml:space="preserve"> acceso a seguridad social</w:t>
      </w:r>
      <w:r w:rsidR="007E450F" w:rsidRPr="00983003">
        <w:rPr>
          <w:rFonts w:ascii="Arial" w:hAnsi="Arial" w:cs="Arial"/>
          <w:sz w:val="22"/>
          <w:szCs w:val="22"/>
          <w:lang w:val="es-MX"/>
        </w:rPr>
        <w:t xml:space="preserve"> (74.7% de la poblaci</w:t>
      </w:r>
      <w:r w:rsidR="00B86AA4" w:rsidRPr="00983003">
        <w:rPr>
          <w:rFonts w:ascii="Arial" w:hAnsi="Arial" w:cs="Arial"/>
          <w:sz w:val="22"/>
          <w:szCs w:val="22"/>
          <w:lang w:val="es-MX"/>
        </w:rPr>
        <w:t>ón)</w:t>
      </w:r>
      <w:r w:rsidR="007E450F" w:rsidRPr="00983003">
        <w:rPr>
          <w:rFonts w:ascii="Arial" w:hAnsi="Arial" w:cs="Arial"/>
          <w:sz w:val="22"/>
          <w:szCs w:val="22"/>
          <w:lang w:val="es-MX"/>
        </w:rPr>
        <w:t xml:space="preserve">  y </w:t>
      </w:r>
      <w:r w:rsidR="00983003" w:rsidRPr="00983003">
        <w:rPr>
          <w:rFonts w:ascii="Arial" w:hAnsi="Arial" w:cs="Arial"/>
          <w:sz w:val="22"/>
          <w:szCs w:val="22"/>
          <w:lang w:val="es-MX"/>
        </w:rPr>
        <w:t>la carencia por</w:t>
      </w:r>
      <w:r w:rsidR="00961E72" w:rsidRPr="00983003">
        <w:rPr>
          <w:rFonts w:ascii="Arial" w:hAnsi="Arial" w:cs="Arial"/>
          <w:sz w:val="22"/>
          <w:szCs w:val="22"/>
          <w:lang w:val="es-MX"/>
        </w:rPr>
        <w:t xml:space="preserve"> </w:t>
      </w:r>
      <w:r w:rsidR="007E450F" w:rsidRPr="00983003">
        <w:rPr>
          <w:rFonts w:ascii="Arial" w:hAnsi="Arial" w:cs="Arial"/>
          <w:sz w:val="22"/>
          <w:szCs w:val="22"/>
          <w:lang w:val="es-MX"/>
        </w:rPr>
        <w:t>acceso a los servicios básicos de la vivienda</w:t>
      </w:r>
      <w:r w:rsidR="00B86AA4" w:rsidRPr="00983003">
        <w:rPr>
          <w:rFonts w:ascii="Arial" w:hAnsi="Arial" w:cs="Arial"/>
          <w:sz w:val="22"/>
          <w:szCs w:val="22"/>
          <w:lang w:val="es-MX"/>
        </w:rPr>
        <w:t xml:space="preserve"> (58.4% de la población)</w:t>
      </w:r>
      <w:r w:rsidR="007E450F" w:rsidRPr="00983003">
        <w:rPr>
          <w:rFonts w:ascii="Arial" w:hAnsi="Arial" w:cs="Arial"/>
          <w:sz w:val="22"/>
          <w:szCs w:val="22"/>
          <w:lang w:val="es-MX"/>
        </w:rPr>
        <w:t>.</w:t>
      </w:r>
    </w:p>
    <w:p w14:paraId="7D2FC14A" w14:textId="08358FD5" w:rsidR="00BD3743" w:rsidRPr="005E7DC8" w:rsidRDefault="00BD3743" w:rsidP="005E7DC8">
      <w:pPr>
        <w:jc w:val="both"/>
        <w:rPr>
          <w:rFonts w:ascii="Arial" w:hAnsi="Arial" w:cs="Arial"/>
          <w:strike/>
          <w:sz w:val="22"/>
          <w:szCs w:val="22"/>
          <w:lang w:val="es-MX"/>
        </w:rPr>
      </w:pPr>
    </w:p>
    <w:p w14:paraId="107E0A05" w14:textId="27CEF921" w:rsidR="00BD3743" w:rsidRPr="00983003" w:rsidRDefault="00BD3743" w:rsidP="00983003">
      <w:pPr>
        <w:jc w:val="both"/>
        <w:rPr>
          <w:rFonts w:ascii="Arial" w:hAnsi="Arial" w:cs="Arial"/>
          <w:b/>
          <w:bCs/>
          <w:sz w:val="22"/>
          <w:szCs w:val="22"/>
          <w:lang w:val="es-ES"/>
        </w:rPr>
      </w:pPr>
      <w:r w:rsidRPr="00983003">
        <w:rPr>
          <w:rFonts w:ascii="Arial" w:hAnsi="Arial" w:cs="Arial"/>
          <w:bCs/>
          <w:sz w:val="22"/>
          <w:szCs w:val="22"/>
          <w:lang w:val="es-ES"/>
        </w:rPr>
        <w:t>Dr</w:t>
      </w:r>
      <w:r w:rsidRPr="00983003">
        <w:rPr>
          <w:rFonts w:ascii="Arial" w:hAnsi="Arial" w:cs="Arial"/>
          <w:sz w:val="22"/>
          <w:szCs w:val="22"/>
          <w:lang w:val="es-ES"/>
        </w:rPr>
        <w:t xml:space="preserve">. </w:t>
      </w:r>
      <w:r w:rsidR="00BC2F4F" w:rsidRPr="00983003">
        <w:rPr>
          <w:rFonts w:ascii="Arial" w:hAnsi="Arial" w:cs="Arial"/>
          <w:bCs/>
          <w:sz w:val="22"/>
          <w:szCs w:val="22"/>
          <w:lang w:val="es-ES"/>
        </w:rPr>
        <w:t>Conrado Aguilar Cruz</w:t>
      </w:r>
      <w:r w:rsidR="00BC2F4F" w:rsidRPr="00983003">
        <w:rPr>
          <w:rFonts w:ascii="Arial" w:hAnsi="Arial" w:cs="Arial"/>
          <w:b/>
          <w:bCs/>
          <w:sz w:val="22"/>
          <w:szCs w:val="22"/>
          <w:lang w:val="es-ES"/>
        </w:rPr>
        <w:t xml:space="preserve">, </w:t>
      </w:r>
      <w:r w:rsidRPr="00983003">
        <w:rPr>
          <w:rFonts w:ascii="Arial" w:hAnsi="Arial" w:cs="Arial"/>
          <w:sz w:val="22"/>
          <w:szCs w:val="22"/>
          <w:lang w:val="es-ES"/>
        </w:rPr>
        <w:t>Director del Instituto de Ciencias Sociales y Humanidades de la UTM.</w:t>
      </w:r>
    </w:p>
    <w:p w14:paraId="6E2BBBA7" w14:textId="34F058F6" w:rsidR="00B86AA4" w:rsidRPr="00983003" w:rsidRDefault="005B4BCB" w:rsidP="00983003">
      <w:pPr>
        <w:jc w:val="both"/>
        <w:rPr>
          <w:rFonts w:ascii="Arial" w:hAnsi="Arial" w:cs="Arial"/>
          <w:sz w:val="22"/>
          <w:szCs w:val="22"/>
          <w:lang w:val="es-ES"/>
        </w:rPr>
      </w:pPr>
      <w:r>
        <w:rPr>
          <w:rFonts w:ascii="Arial" w:hAnsi="Arial" w:cs="Arial"/>
          <w:sz w:val="22"/>
          <w:szCs w:val="22"/>
          <w:lang w:val="es-ES"/>
        </w:rPr>
        <w:t xml:space="preserve">Tema: </w:t>
      </w:r>
      <w:r w:rsidR="0072725E" w:rsidRPr="00983003">
        <w:rPr>
          <w:rFonts w:ascii="Arial" w:hAnsi="Arial" w:cs="Arial"/>
          <w:sz w:val="22"/>
          <w:szCs w:val="22"/>
          <w:lang w:val="es-ES"/>
        </w:rPr>
        <w:t>Diagnóstico regional y e</w:t>
      </w:r>
      <w:r w:rsidR="00B86AA4" w:rsidRPr="00983003">
        <w:rPr>
          <w:rFonts w:ascii="Arial" w:hAnsi="Arial" w:cs="Arial"/>
          <w:sz w:val="22"/>
          <w:szCs w:val="22"/>
          <w:lang w:val="es-ES"/>
        </w:rPr>
        <w:t>jes de la planeación</w:t>
      </w:r>
    </w:p>
    <w:p w14:paraId="6415E971" w14:textId="690D3E2A" w:rsidR="0072725E" w:rsidRPr="00033065" w:rsidRDefault="00983003" w:rsidP="00177FF3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2"/>
          <w:szCs w:val="22"/>
          <w:lang w:val="es-ES"/>
        </w:rPr>
      </w:pPr>
      <w:r w:rsidRPr="00033065">
        <w:rPr>
          <w:rFonts w:ascii="Arial" w:hAnsi="Arial" w:cs="Arial"/>
          <w:sz w:val="22"/>
          <w:szCs w:val="22"/>
          <w:lang w:val="es-ES"/>
        </w:rPr>
        <w:t>Hay tres ejes para planear</w:t>
      </w:r>
      <w:r w:rsidR="007E450F" w:rsidRPr="00033065">
        <w:rPr>
          <w:rFonts w:ascii="Arial" w:hAnsi="Arial" w:cs="Arial"/>
          <w:sz w:val="22"/>
          <w:szCs w:val="22"/>
          <w:lang w:val="es-ES"/>
        </w:rPr>
        <w:t>: Sa</w:t>
      </w:r>
      <w:r w:rsidR="00B86AA4" w:rsidRPr="00033065">
        <w:rPr>
          <w:rFonts w:ascii="Arial" w:hAnsi="Arial" w:cs="Arial"/>
          <w:sz w:val="22"/>
          <w:szCs w:val="22"/>
          <w:lang w:val="es-ES"/>
        </w:rPr>
        <w:t>ber dó</w:t>
      </w:r>
      <w:r w:rsidR="007E450F" w:rsidRPr="00033065">
        <w:rPr>
          <w:rFonts w:ascii="Arial" w:hAnsi="Arial" w:cs="Arial"/>
          <w:sz w:val="22"/>
          <w:szCs w:val="22"/>
          <w:lang w:val="es-ES"/>
        </w:rPr>
        <w:t>nde estamos, hacia dónde queremos ir y c</w:t>
      </w:r>
      <w:r w:rsidR="00B86AA4" w:rsidRPr="00033065">
        <w:rPr>
          <w:rFonts w:ascii="Arial" w:hAnsi="Arial" w:cs="Arial"/>
          <w:sz w:val="22"/>
          <w:szCs w:val="22"/>
          <w:lang w:val="es-ES"/>
        </w:rPr>
        <w:t>ómo vamos lograrlo.</w:t>
      </w:r>
      <w:r w:rsidR="005E7DC8" w:rsidRPr="00033065">
        <w:rPr>
          <w:rFonts w:ascii="Arial" w:hAnsi="Arial" w:cs="Arial"/>
          <w:sz w:val="22"/>
          <w:szCs w:val="22"/>
          <w:lang w:val="es-ES"/>
        </w:rPr>
        <w:t xml:space="preserve"> </w:t>
      </w:r>
      <w:r w:rsidR="00511EA8" w:rsidRPr="00033065">
        <w:rPr>
          <w:rFonts w:ascii="Arial" w:hAnsi="Arial" w:cs="Arial"/>
          <w:sz w:val="22"/>
          <w:szCs w:val="22"/>
          <w:lang w:val="es-ES"/>
        </w:rPr>
        <w:t>La marginación se refiere a la exclusión social, económica y política.</w:t>
      </w:r>
      <w:r w:rsidR="0052066B" w:rsidRPr="00033065">
        <w:rPr>
          <w:rFonts w:ascii="Arial" w:hAnsi="Arial" w:cs="Arial"/>
          <w:sz w:val="22"/>
          <w:szCs w:val="22"/>
          <w:lang w:val="es-ES"/>
        </w:rPr>
        <w:t xml:space="preserve"> En la región</w:t>
      </w:r>
      <w:r w:rsidR="00E4427F" w:rsidRPr="00033065">
        <w:rPr>
          <w:rFonts w:ascii="Arial" w:hAnsi="Arial" w:cs="Arial"/>
          <w:sz w:val="22"/>
          <w:szCs w:val="22"/>
          <w:lang w:val="es-ES"/>
        </w:rPr>
        <w:t xml:space="preserve"> de la Mixteca </w:t>
      </w:r>
      <w:r w:rsidR="0052066B" w:rsidRPr="00033065">
        <w:rPr>
          <w:rFonts w:ascii="Arial" w:hAnsi="Arial" w:cs="Arial"/>
          <w:sz w:val="22"/>
          <w:szCs w:val="22"/>
          <w:lang w:val="es-ES"/>
        </w:rPr>
        <w:t>la marginación puede incluir índices como las altas tasas de pobreza y desempleo, entre otros.</w:t>
      </w:r>
      <w:r w:rsidR="00033065" w:rsidRPr="00033065">
        <w:rPr>
          <w:rFonts w:ascii="Arial" w:hAnsi="Arial" w:cs="Arial"/>
          <w:sz w:val="22"/>
          <w:szCs w:val="22"/>
          <w:lang w:val="es-ES"/>
        </w:rPr>
        <w:t xml:space="preserve"> </w:t>
      </w:r>
      <w:r w:rsidR="00CA36C8" w:rsidRPr="00033065">
        <w:rPr>
          <w:rFonts w:ascii="Arial" w:hAnsi="Arial" w:cs="Arial"/>
          <w:sz w:val="22"/>
          <w:szCs w:val="22"/>
          <w:lang w:val="es-ES"/>
        </w:rPr>
        <w:t>Destacó la medición multifactorial de la pobreza según los indicadores del CONEVAL, una persona es pobre si no tiene al menos uno de los indicadores sociales.</w:t>
      </w:r>
      <w:r w:rsidR="00033065" w:rsidRPr="00033065">
        <w:rPr>
          <w:rFonts w:ascii="Arial" w:hAnsi="Arial" w:cs="Arial"/>
          <w:sz w:val="22"/>
          <w:szCs w:val="22"/>
          <w:lang w:val="es-ES"/>
        </w:rPr>
        <w:t xml:space="preserve"> En la región, </w:t>
      </w:r>
      <w:r w:rsidR="00F7660F" w:rsidRPr="00033065">
        <w:rPr>
          <w:rFonts w:ascii="Arial" w:hAnsi="Arial" w:cs="Arial"/>
          <w:sz w:val="22"/>
          <w:szCs w:val="22"/>
          <w:lang w:val="es-ES"/>
        </w:rPr>
        <w:t>32 municipios presentan muy alto grado de marginación. 89 municipios  presentan un alto grado de marginación. 78% de los municipios se encuentran en alta y muy alta de marginación. Ningún municipio</w:t>
      </w:r>
      <w:r w:rsidR="00FF3C18" w:rsidRPr="00033065">
        <w:rPr>
          <w:rFonts w:ascii="Arial" w:hAnsi="Arial" w:cs="Arial"/>
          <w:sz w:val="22"/>
          <w:szCs w:val="22"/>
          <w:lang w:val="es-ES"/>
        </w:rPr>
        <w:t xml:space="preserve"> de la región</w:t>
      </w:r>
      <w:r w:rsidR="00F7660F" w:rsidRPr="00033065">
        <w:rPr>
          <w:rFonts w:ascii="Arial" w:hAnsi="Arial" w:cs="Arial"/>
          <w:sz w:val="22"/>
          <w:szCs w:val="22"/>
          <w:lang w:val="es-ES"/>
        </w:rPr>
        <w:t xml:space="preserve"> clasifica en marginación</w:t>
      </w:r>
      <w:r w:rsidR="00FF3C18" w:rsidRPr="00033065">
        <w:rPr>
          <w:rFonts w:ascii="Arial" w:hAnsi="Arial" w:cs="Arial"/>
          <w:sz w:val="22"/>
          <w:szCs w:val="22"/>
          <w:lang w:val="es-ES"/>
        </w:rPr>
        <w:t xml:space="preserve"> muy</w:t>
      </w:r>
      <w:r w:rsidR="00F7660F" w:rsidRPr="00033065">
        <w:rPr>
          <w:rFonts w:ascii="Arial" w:hAnsi="Arial" w:cs="Arial"/>
          <w:sz w:val="22"/>
          <w:szCs w:val="22"/>
          <w:lang w:val="es-ES"/>
        </w:rPr>
        <w:t xml:space="preserve"> baja</w:t>
      </w:r>
      <w:r w:rsidR="00FF3C18" w:rsidRPr="00033065">
        <w:rPr>
          <w:rFonts w:ascii="Arial" w:hAnsi="Arial" w:cs="Arial"/>
          <w:sz w:val="22"/>
          <w:szCs w:val="22"/>
          <w:lang w:val="es-ES"/>
        </w:rPr>
        <w:t xml:space="preserve"> (CONAPO, 2015)</w:t>
      </w:r>
      <w:r w:rsidR="00F7660F" w:rsidRPr="00033065">
        <w:rPr>
          <w:rFonts w:ascii="Arial" w:hAnsi="Arial" w:cs="Arial"/>
          <w:sz w:val="22"/>
          <w:szCs w:val="22"/>
          <w:lang w:val="es-ES"/>
        </w:rPr>
        <w:t>.</w:t>
      </w:r>
      <w:r w:rsidR="005E7DC8" w:rsidRPr="00033065">
        <w:rPr>
          <w:rFonts w:ascii="Arial" w:hAnsi="Arial" w:cs="Arial"/>
          <w:sz w:val="22"/>
          <w:szCs w:val="22"/>
          <w:lang w:val="es-ES"/>
        </w:rPr>
        <w:t xml:space="preserve"> </w:t>
      </w:r>
      <w:r w:rsidR="00041D44" w:rsidRPr="00033065">
        <w:rPr>
          <w:rFonts w:ascii="Arial" w:hAnsi="Arial" w:cs="Arial"/>
          <w:sz w:val="22"/>
          <w:szCs w:val="22"/>
          <w:lang w:val="es-ES"/>
        </w:rPr>
        <w:t xml:space="preserve">45.8% de la población está en un grado de alta marginación </w:t>
      </w:r>
      <w:r w:rsidR="0072725E" w:rsidRPr="00033065">
        <w:rPr>
          <w:rFonts w:ascii="Arial" w:hAnsi="Arial" w:cs="Arial"/>
          <w:sz w:val="22"/>
          <w:szCs w:val="22"/>
          <w:lang w:val="es-ES"/>
        </w:rPr>
        <w:t>y 16.5% en un grado de muy alta marginación.</w:t>
      </w:r>
    </w:p>
    <w:p w14:paraId="49941C8D" w14:textId="77777777" w:rsidR="00033065" w:rsidRDefault="0072725E" w:rsidP="00177FF3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2"/>
          <w:szCs w:val="22"/>
          <w:lang w:val="es-ES"/>
        </w:rPr>
      </w:pPr>
      <w:r w:rsidRPr="00033065">
        <w:rPr>
          <w:rFonts w:ascii="Arial" w:hAnsi="Arial" w:cs="Arial"/>
          <w:sz w:val="22"/>
          <w:szCs w:val="22"/>
          <w:lang w:val="es-ES"/>
        </w:rPr>
        <w:t xml:space="preserve">Propuesta para impulsar el desarrollo: </w:t>
      </w:r>
      <w:r w:rsidR="0084391D" w:rsidRPr="00033065">
        <w:rPr>
          <w:rFonts w:ascii="Arial" w:hAnsi="Arial" w:cs="Arial"/>
          <w:sz w:val="22"/>
          <w:szCs w:val="22"/>
          <w:lang w:val="es-ES"/>
        </w:rPr>
        <w:t xml:space="preserve">Establecer metas a corto y mediano plazo para atender cada uno de los indicadores que pueden contribuir a reducir la brecha social: disminuir el rezago educativo, ampliar el acceso a los servicios de salud, incrementar el acceso a la seguridad social, </w:t>
      </w:r>
      <w:r w:rsidR="007C4E84" w:rsidRPr="00033065">
        <w:rPr>
          <w:rFonts w:ascii="Arial" w:hAnsi="Arial" w:cs="Arial"/>
          <w:sz w:val="22"/>
          <w:szCs w:val="22"/>
          <w:lang w:val="es-ES"/>
        </w:rPr>
        <w:t xml:space="preserve">coadyuvar a mejorar la calidad y </w:t>
      </w:r>
      <w:r w:rsidR="0084391D" w:rsidRPr="00033065">
        <w:rPr>
          <w:rFonts w:ascii="Arial" w:hAnsi="Arial" w:cs="Arial"/>
          <w:sz w:val="22"/>
          <w:szCs w:val="22"/>
          <w:lang w:val="es-ES"/>
        </w:rPr>
        <w:t>espacios de la vivienda</w:t>
      </w:r>
      <w:r w:rsidR="007C4E84" w:rsidRPr="00033065">
        <w:rPr>
          <w:rFonts w:ascii="Arial" w:hAnsi="Arial" w:cs="Arial"/>
          <w:sz w:val="22"/>
          <w:szCs w:val="22"/>
          <w:lang w:val="es-ES"/>
        </w:rPr>
        <w:t>, impulsar los servicios básicos en la vivienda y mejorar el acceso</w:t>
      </w:r>
      <w:r w:rsidR="00F7660F" w:rsidRPr="00033065">
        <w:rPr>
          <w:rFonts w:ascii="Arial" w:hAnsi="Arial" w:cs="Arial"/>
          <w:sz w:val="22"/>
          <w:szCs w:val="22"/>
          <w:lang w:val="es-ES"/>
        </w:rPr>
        <w:t xml:space="preserve"> </w:t>
      </w:r>
      <w:r w:rsidR="007C4E84" w:rsidRPr="00033065">
        <w:rPr>
          <w:rFonts w:ascii="Arial" w:hAnsi="Arial" w:cs="Arial"/>
          <w:sz w:val="22"/>
          <w:szCs w:val="22"/>
          <w:lang w:val="es-ES"/>
        </w:rPr>
        <w:t>a la alimentación.</w:t>
      </w:r>
    </w:p>
    <w:p w14:paraId="30DCEDE6" w14:textId="77777777" w:rsidR="00033065" w:rsidRDefault="006E34DD" w:rsidP="00033065">
      <w:pPr>
        <w:pStyle w:val="Prrafodelista"/>
        <w:jc w:val="both"/>
        <w:rPr>
          <w:rFonts w:ascii="Arial" w:hAnsi="Arial" w:cs="Arial"/>
          <w:sz w:val="22"/>
          <w:szCs w:val="22"/>
          <w:lang w:val="es-ES"/>
        </w:rPr>
      </w:pPr>
      <w:r w:rsidRPr="00033065">
        <w:rPr>
          <w:rFonts w:ascii="Arial" w:hAnsi="Arial" w:cs="Arial"/>
          <w:sz w:val="22"/>
          <w:szCs w:val="22"/>
          <w:lang w:val="es-ES"/>
        </w:rPr>
        <w:t xml:space="preserve">¿Qué hacer? Implementar una serie de medidas para optimizar el proceso de desarrollo institucional para la gobernanza: políticas y leyes que apoyen el crecimiento económico, la igualdad social y los derechos humanos; </w:t>
      </w:r>
      <w:r w:rsidR="000F748F" w:rsidRPr="00033065">
        <w:rPr>
          <w:rFonts w:ascii="Arial" w:hAnsi="Arial" w:cs="Arial"/>
          <w:sz w:val="22"/>
          <w:szCs w:val="22"/>
          <w:lang w:val="es-ES"/>
        </w:rPr>
        <w:t>mejorar la rendición de cuentas y la transparencia</w:t>
      </w:r>
      <w:r w:rsidR="00026BFE" w:rsidRPr="00033065">
        <w:rPr>
          <w:rFonts w:ascii="Arial" w:hAnsi="Arial" w:cs="Arial"/>
          <w:sz w:val="22"/>
          <w:szCs w:val="22"/>
          <w:lang w:val="es-ES"/>
        </w:rPr>
        <w:t xml:space="preserve"> de las </w:t>
      </w:r>
      <w:r w:rsidR="000F748F" w:rsidRPr="00033065">
        <w:rPr>
          <w:rFonts w:ascii="Arial" w:hAnsi="Arial" w:cs="Arial"/>
          <w:sz w:val="22"/>
          <w:szCs w:val="22"/>
          <w:lang w:val="es-ES"/>
        </w:rPr>
        <w:t>instituciones; aumentar la coordinación entre instituciones y sectores</w:t>
      </w:r>
      <w:r w:rsidR="00026BFE" w:rsidRPr="00033065">
        <w:rPr>
          <w:rFonts w:ascii="Arial" w:hAnsi="Arial" w:cs="Arial"/>
          <w:sz w:val="22"/>
          <w:szCs w:val="22"/>
          <w:lang w:val="es-ES"/>
        </w:rPr>
        <w:t xml:space="preserve"> para promover una prestación de servicios más eficaz</w:t>
      </w:r>
      <w:r w:rsidR="000F748F" w:rsidRPr="00033065">
        <w:rPr>
          <w:rFonts w:ascii="Arial" w:hAnsi="Arial" w:cs="Arial"/>
          <w:sz w:val="22"/>
          <w:szCs w:val="22"/>
          <w:lang w:val="es-ES"/>
        </w:rPr>
        <w:t>; involucrar a los diferentes niveles de</w:t>
      </w:r>
      <w:r w:rsidR="00026BFE" w:rsidRPr="00033065">
        <w:rPr>
          <w:rFonts w:ascii="Arial" w:hAnsi="Arial" w:cs="Arial"/>
          <w:sz w:val="22"/>
          <w:szCs w:val="22"/>
          <w:lang w:val="es-ES"/>
        </w:rPr>
        <w:t xml:space="preserve"> auto</w:t>
      </w:r>
      <w:r w:rsidR="000F748F" w:rsidRPr="00033065">
        <w:rPr>
          <w:rFonts w:ascii="Arial" w:hAnsi="Arial" w:cs="Arial"/>
          <w:sz w:val="22"/>
          <w:szCs w:val="22"/>
          <w:lang w:val="es-ES"/>
        </w:rPr>
        <w:t>ridades</w:t>
      </w:r>
      <w:r w:rsidR="00026BFE" w:rsidRPr="00033065">
        <w:rPr>
          <w:rFonts w:ascii="Arial" w:hAnsi="Arial" w:cs="Arial"/>
          <w:sz w:val="22"/>
          <w:szCs w:val="22"/>
          <w:lang w:val="es-ES"/>
        </w:rPr>
        <w:t>;</w:t>
      </w:r>
      <w:r w:rsidR="000F748F" w:rsidRPr="00033065">
        <w:rPr>
          <w:rFonts w:ascii="Arial" w:hAnsi="Arial" w:cs="Arial"/>
          <w:sz w:val="22"/>
          <w:szCs w:val="22"/>
          <w:lang w:val="es-ES"/>
        </w:rPr>
        <w:t xml:space="preserve"> incluir a las comun</w:t>
      </w:r>
      <w:r w:rsidR="00026BFE" w:rsidRPr="00033065">
        <w:rPr>
          <w:rFonts w:ascii="Arial" w:hAnsi="Arial" w:cs="Arial"/>
          <w:sz w:val="22"/>
          <w:szCs w:val="22"/>
          <w:lang w:val="es-ES"/>
        </w:rPr>
        <w:t>ida</w:t>
      </w:r>
      <w:r w:rsidR="000F748F" w:rsidRPr="00033065">
        <w:rPr>
          <w:rFonts w:ascii="Arial" w:hAnsi="Arial" w:cs="Arial"/>
          <w:sz w:val="22"/>
          <w:szCs w:val="22"/>
          <w:lang w:val="es-ES"/>
        </w:rPr>
        <w:t>des, tomando en cuenta sus necesidades y circunstancias  específicas.</w:t>
      </w:r>
    </w:p>
    <w:p w14:paraId="3C95B184" w14:textId="269F6DFE" w:rsidR="00026BFE" w:rsidRDefault="00026BFE" w:rsidP="00033065">
      <w:pPr>
        <w:pStyle w:val="Prrafodelista"/>
        <w:jc w:val="both"/>
        <w:rPr>
          <w:rFonts w:ascii="Arial" w:hAnsi="Arial" w:cs="Arial"/>
          <w:sz w:val="22"/>
          <w:szCs w:val="22"/>
          <w:lang w:val="es-ES"/>
        </w:rPr>
      </w:pPr>
      <w:r>
        <w:rPr>
          <w:rFonts w:ascii="Arial" w:hAnsi="Arial" w:cs="Arial"/>
          <w:sz w:val="22"/>
          <w:szCs w:val="22"/>
          <w:lang w:val="es-ES"/>
        </w:rPr>
        <w:t>La región tiene una historia de marginación</w:t>
      </w:r>
      <w:r w:rsidR="0063693B">
        <w:rPr>
          <w:rFonts w:ascii="Arial" w:hAnsi="Arial" w:cs="Arial"/>
          <w:sz w:val="22"/>
          <w:szCs w:val="22"/>
          <w:lang w:val="es-ES"/>
        </w:rPr>
        <w:t>, mayoritariamente indígena</w:t>
      </w:r>
      <w:r w:rsidR="00B0748D">
        <w:rPr>
          <w:rFonts w:ascii="Arial" w:hAnsi="Arial" w:cs="Arial"/>
          <w:sz w:val="22"/>
          <w:szCs w:val="22"/>
          <w:lang w:val="es-ES"/>
        </w:rPr>
        <w:t xml:space="preserve"> (6 de cada 10) pero que también ha significado discriminación, marginación y maltrato por condición indígena. </w:t>
      </w:r>
      <w:r w:rsidR="0063693B">
        <w:rPr>
          <w:rFonts w:ascii="Arial" w:hAnsi="Arial" w:cs="Arial"/>
          <w:sz w:val="22"/>
          <w:szCs w:val="22"/>
          <w:lang w:val="es-ES"/>
        </w:rPr>
        <w:t>3 de cada 4 habitant</w:t>
      </w:r>
      <w:r w:rsidR="00B0748D">
        <w:rPr>
          <w:rFonts w:ascii="Arial" w:hAnsi="Arial" w:cs="Arial"/>
          <w:sz w:val="22"/>
          <w:szCs w:val="22"/>
          <w:lang w:val="es-ES"/>
        </w:rPr>
        <w:t>es viven en comunidades rurales</w:t>
      </w:r>
      <w:r w:rsidR="0063693B">
        <w:rPr>
          <w:rFonts w:ascii="Arial" w:hAnsi="Arial" w:cs="Arial"/>
          <w:sz w:val="22"/>
          <w:szCs w:val="22"/>
          <w:lang w:val="es-ES"/>
        </w:rPr>
        <w:t>.</w:t>
      </w:r>
      <w:r w:rsidR="00B0748D">
        <w:rPr>
          <w:rFonts w:ascii="Arial" w:hAnsi="Arial" w:cs="Arial"/>
          <w:sz w:val="22"/>
          <w:szCs w:val="22"/>
          <w:lang w:val="es-ES"/>
        </w:rPr>
        <w:t xml:space="preserve"> Hay un patrimonio cultural no reconocido</w:t>
      </w:r>
      <w:r w:rsidR="00547E35">
        <w:rPr>
          <w:rFonts w:ascii="Arial" w:hAnsi="Arial" w:cs="Arial"/>
          <w:sz w:val="22"/>
          <w:szCs w:val="22"/>
          <w:lang w:val="es-ES"/>
        </w:rPr>
        <w:t>. Hay potencialidades en turismo y actividades artesanales, por mencionar algunos ejemplos.</w:t>
      </w:r>
    </w:p>
    <w:p w14:paraId="4C03FAB1" w14:textId="77777777" w:rsidR="00547E35" w:rsidRPr="00547E35" w:rsidRDefault="00547E35" w:rsidP="00547E35">
      <w:pPr>
        <w:pStyle w:val="Prrafodelista"/>
        <w:jc w:val="both"/>
        <w:rPr>
          <w:rFonts w:ascii="Arial" w:hAnsi="Arial" w:cs="Arial"/>
          <w:sz w:val="22"/>
          <w:szCs w:val="22"/>
          <w:lang w:val="es-ES"/>
        </w:rPr>
      </w:pPr>
    </w:p>
    <w:p w14:paraId="4E531704" w14:textId="4D4B7028" w:rsidR="00BD3743" w:rsidRPr="00033065" w:rsidRDefault="00BD3743" w:rsidP="00033065">
      <w:pPr>
        <w:jc w:val="both"/>
        <w:rPr>
          <w:rFonts w:ascii="Arial" w:hAnsi="Arial" w:cs="Arial"/>
          <w:sz w:val="22"/>
          <w:szCs w:val="22"/>
          <w:lang w:val="es-ES"/>
        </w:rPr>
      </w:pPr>
      <w:proofErr w:type="spellStart"/>
      <w:r w:rsidRPr="00033065">
        <w:rPr>
          <w:rFonts w:ascii="Arial" w:hAnsi="Arial" w:cs="Arial"/>
          <w:bCs/>
          <w:sz w:val="22"/>
          <w:szCs w:val="22"/>
          <w:lang w:val="es-ES"/>
        </w:rPr>
        <w:t>Evanelit</w:t>
      </w:r>
      <w:proofErr w:type="spellEnd"/>
      <w:r w:rsidRPr="00033065">
        <w:rPr>
          <w:rFonts w:ascii="Arial" w:hAnsi="Arial" w:cs="Arial"/>
          <w:bCs/>
          <w:sz w:val="22"/>
          <w:szCs w:val="22"/>
          <w:lang w:val="es-ES"/>
        </w:rPr>
        <w:t xml:space="preserve"> Hernández Cortes,</w:t>
      </w:r>
      <w:r w:rsidRPr="00033065">
        <w:rPr>
          <w:rFonts w:ascii="Arial" w:hAnsi="Arial" w:cs="Arial"/>
          <w:b/>
          <w:bCs/>
          <w:sz w:val="22"/>
          <w:szCs w:val="22"/>
          <w:lang w:val="es-ES"/>
        </w:rPr>
        <w:t xml:space="preserve"> </w:t>
      </w:r>
      <w:r w:rsidRPr="00033065">
        <w:rPr>
          <w:rFonts w:ascii="Arial" w:hAnsi="Arial" w:cs="Arial"/>
          <w:sz w:val="22"/>
          <w:szCs w:val="22"/>
          <w:lang w:val="es-ES"/>
        </w:rPr>
        <w:t xml:space="preserve">Representante legal del </w:t>
      </w:r>
      <w:r w:rsidR="00822FE9" w:rsidRPr="00033065">
        <w:rPr>
          <w:rFonts w:ascii="Arial" w:hAnsi="Arial" w:cs="Arial"/>
          <w:sz w:val="22"/>
          <w:szCs w:val="22"/>
          <w:lang w:val="es-ES"/>
        </w:rPr>
        <w:t xml:space="preserve">Centro de Investigación, </w:t>
      </w:r>
      <w:r w:rsidRPr="00033065">
        <w:rPr>
          <w:rFonts w:ascii="Arial" w:hAnsi="Arial" w:cs="Arial"/>
          <w:sz w:val="22"/>
          <w:szCs w:val="22"/>
          <w:lang w:val="es-ES"/>
        </w:rPr>
        <w:t>Divulgación y Asesoría Técnica Forestal y Agropecuaria</w:t>
      </w:r>
    </w:p>
    <w:p w14:paraId="6C1317A1" w14:textId="29498A77" w:rsidR="00E779DA" w:rsidRPr="00033065" w:rsidRDefault="0095197A" w:rsidP="00177FF3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2"/>
          <w:szCs w:val="22"/>
          <w:lang w:val="es-ES"/>
        </w:rPr>
      </w:pPr>
      <w:r w:rsidRPr="00033065">
        <w:rPr>
          <w:rFonts w:ascii="Arial" w:hAnsi="Arial" w:cs="Arial"/>
          <w:sz w:val="22"/>
          <w:szCs w:val="22"/>
          <w:lang w:val="es-ES"/>
        </w:rPr>
        <w:t>Habló de las e</w:t>
      </w:r>
      <w:r w:rsidR="007A4B47" w:rsidRPr="00033065">
        <w:rPr>
          <w:rFonts w:ascii="Arial" w:hAnsi="Arial" w:cs="Arial"/>
          <w:sz w:val="22"/>
          <w:szCs w:val="22"/>
          <w:lang w:val="es-ES"/>
        </w:rPr>
        <w:t xml:space="preserve">xperiencias en huertos de traspatio para </w:t>
      </w:r>
      <w:r w:rsidRPr="00033065">
        <w:rPr>
          <w:rFonts w:ascii="Arial" w:hAnsi="Arial" w:cs="Arial"/>
          <w:sz w:val="22"/>
          <w:szCs w:val="22"/>
          <w:lang w:val="es-ES"/>
        </w:rPr>
        <w:t xml:space="preserve">producir alimentos (hortalizas y árboles frutales, </w:t>
      </w:r>
      <w:r w:rsidR="007A4B47" w:rsidRPr="00033065">
        <w:rPr>
          <w:rFonts w:ascii="Arial" w:hAnsi="Arial" w:cs="Arial"/>
          <w:sz w:val="22"/>
          <w:szCs w:val="22"/>
          <w:lang w:val="es-ES"/>
        </w:rPr>
        <w:t xml:space="preserve">pero incluye otros), </w:t>
      </w:r>
      <w:r w:rsidR="005C74B5" w:rsidRPr="00033065">
        <w:rPr>
          <w:rFonts w:ascii="Arial" w:hAnsi="Arial" w:cs="Arial"/>
          <w:sz w:val="22"/>
          <w:szCs w:val="22"/>
          <w:lang w:val="es-ES"/>
        </w:rPr>
        <w:t xml:space="preserve">desde las familias y las escuelas como un medio para combatir la pobreza, se ha hecho </w:t>
      </w:r>
      <w:r w:rsidR="007A4B47" w:rsidRPr="00033065">
        <w:rPr>
          <w:rFonts w:ascii="Arial" w:hAnsi="Arial" w:cs="Arial"/>
          <w:sz w:val="22"/>
          <w:szCs w:val="22"/>
          <w:lang w:val="es-ES"/>
        </w:rPr>
        <w:t xml:space="preserve">en Magdalena Peñasco, Santa María </w:t>
      </w:r>
      <w:proofErr w:type="spellStart"/>
      <w:r w:rsidR="007A4B47" w:rsidRPr="00033065">
        <w:rPr>
          <w:rFonts w:ascii="Arial" w:hAnsi="Arial" w:cs="Arial"/>
          <w:sz w:val="22"/>
          <w:szCs w:val="22"/>
          <w:lang w:val="es-ES"/>
        </w:rPr>
        <w:t>Yosoyúa</w:t>
      </w:r>
      <w:proofErr w:type="spellEnd"/>
      <w:r w:rsidR="007A4B47" w:rsidRPr="00033065">
        <w:rPr>
          <w:rFonts w:ascii="Arial" w:hAnsi="Arial" w:cs="Arial"/>
          <w:sz w:val="22"/>
          <w:szCs w:val="22"/>
          <w:lang w:val="es-ES"/>
        </w:rPr>
        <w:t xml:space="preserve">, etc. </w:t>
      </w:r>
      <w:r w:rsidR="005C74B5" w:rsidRPr="00033065">
        <w:rPr>
          <w:rFonts w:ascii="Arial" w:hAnsi="Arial" w:cs="Arial"/>
          <w:sz w:val="22"/>
          <w:szCs w:val="22"/>
          <w:lang w:val="es-ES"/>
        </w:rPr>
        <w:t>Esto también favorece a una alimentación saludable. Por las sequías en la región, s</w:t>
      </w:r>
      <w:r w:rsidR="007A4B47" w:rsidRPr="00033065">
        <w:rPr>
          <w:rFonts w:ascii="Arial" w:hAnsi="Arial" w:cs="Arial"/>
          <w:sz w:val="22"/>
          <w:szCs w:val="22"/>
          <w:lang w:val="es-ES"/>
        </w:rPr>
        <w:t>e necesita captar agua de las lluvias.</w:t>
      </w:r>
      <w:r w:rsidR="005C74B5" w:rsidRPr="00033065">
        <w:rPr>
          <w:rFonts w:ascii="Arial" w:hAnsi="Arial" w:cs="Arial"/>
          <w:sz w:val="22"/>
          <w:szCs w:val="22"/>
          <w:lang w:val="es-ES"/>
        </w:rPr>
        <w:t xml:space="preserve"> </w:t>
      </w:r>
      <w:r w:rsidR="006440E7" w:rsidRPr="00033065">
        <w:rPr>
          <w:rFonts w:ascii="Arial" w:hAnsi="Arial" w:cs="Arial"/>
          <w:sz w:val="22"/>
          <w:szCs w:val="22"/>
          <w:lang w:val="es-ES"/>
        </w:rPr>
        <w:t>Se requiere apoyo de las tres órdenes de gobierno, pero también desde el núcleo familiar.</w:t>
      </w:r>
      <w:r w:rsidR="007A4B47" w:rsidRPr="00033065">
        <w:rPr>
          <w:rFonts w:ascii="Arial" w:hAnsi="Arial" w:cs="Arial"/>
          <w:sz w:val="22"/>
          <w:szCs w:val="22"/>
          <w:lang w:val="es-ES"/>
        </w:rPr>
        <w:t xml:space="preserve"> </w:t>
      </w:r>
    </w:p>
    <w:p w14:paraId="5DC2C9E9" w14:textId="77777777" w:rsidR="00C978D6" w:rsidRPr="00C978D6" w:rsidRDefault="00C978D6" w:rsidP="00C978D6">
      <w:pPr>
        <w:pStyle w:val="Prrafodelista"/>
        <w:jc w:val="both"/>
        <w:rPr>
          <w:rFonts w:ascii="Arial" w:hAnsi="Arial" w:cs="Arial"/>
          <w:sz w:val="22"/>
          <w:szCs w:val="22"/>
          <w:lang w:val="es-ES"/>
        </w:rPr>
      </w:pPr>
    </w:p>
    <w:p w14:paraId="274AE9C7" w14:textId="0194EDF9" w:rsidR="00BC2F4F" w:rsidRPr="005F617F" w:rsidRDefault="00BD3743" w:rsidP="005F617F">
      <w:pPr>
        <w:jc w:val="both"/>
        <w:rPr>
          <w:rFonts w:ascii="Arial" w:hAnsi="Arial" w:cs="Arial"/>
          <w:sz w:val="22"/>
          <w:szCs w:val="22"/>
          <w:lang w:val="es-ES"/>
        </w:rPr>
      </w:pPr>
      <w:proofErr w:type="spellStart"/>
      <w:r w:rsidRPr="005F617F">
        <w:rPr>
          <w:rFonts w:ascii="Arial" w:hAnsi="Arial" w:cs="Arial"/>
          <w:bCs/>
          <w:sz w:val="22"/>
          <w:szCs w:val="22"/>
          <w:lang w:val="es-ES"/>
        </w:rPr>
        <w:t>Eloisa</w:t>
      </w:r>
      <w:proofErr w:type="spellEnd"/>
      <w:r w:rsidRPr="005F617F">
        <w:rPr>
          <w:rFonts w:ascii="Arial" w:hAnsi="Arial" w:cs="Arial"/>
          <w:bCs/>
          <w:sz w:val="22"/>
          <w:szCs w:val="22"/>
          <w:lang w:val="es-ES"/>
        </w:rPr>
        <w:t xml:space="preserve"> Olga </w:t>
      </w:r>
      <w:proofErr w:type="spellStart"/>
      <w:r w:rsidRPr="005F617F">
        <w:rPr>
          <w:rFonts w:ascii="Arial" w:hAnsi="Arial" w:cs="Arial"/>
          <w:bCs/>
          <w:sz w:val="22"/>
          <w:szCs w:val="22"/>
          <w:lang w:val="es-ES"/>
        </w:rPr>
        <w:t>Ortíz</w:t>
      </w:r>
      <w:proofErr w:type="spellEnd"/>
      <w:r w:rsidRPr="005F617F">
        <w:rPr>
          <w:rFonts w:ascii="Arial" w:hAnsi="Arial" w:cs="Arial"/>
          <w:bCs/>
          <w:sz w:val="22"/>
          <w:szCs w:val="22"/>
          <w:lang w:val="es-ES"/>
        </w:rPr>
        <w:t xml:space="preserve"> Cruz</w:t>
      </w:r>
      <w:r w:rsidRPr="005F617F">
        <w:rPr>
          <w:rFonts w:ascii="Arial" w:hAnsi="Arial" w:cs="Arial"/>
          <w:sz w:val="22"/>
          <w:szCs w:val="22"/>
          <w:lang w:val="es-ES"/>
        </w:rPr>
        <w:t>,</w:t>
      </w:r>
      <w:r w:rsidR="00BC2F4F" w:rsidRPr="005F617F">
        <w:rPr>
          <w:rFonts w:ascii="Arial" w:hAnsi="Arial" w:cs="Arial"/>
          <w:sz w:val="22"/>
          <w:szCs w:val="22"/>
          <w:lang w:val="es-ES"/>
        </w:rPr>
        <w:t xml:space="preserve"> </w:t>
      </w:r>
      <w:r w:rsidRPr="005F617F">
        <w:rPr>
          <w:rFonts w:ascii="Arial" w:hAnsi="Arial" w:cs="Arial"/>
          <w:sz w:val="22"/>
          <w:szCs w:val="22"/>
          <w:lang w:val="es-ES"/>
        </w:rPr>
        <w:t>Trabajadora social</w:t>
      </w:r>
      <w:r w:rsidR="00562916" w:rsidRPr="005F617F">
        <w:rPr>
          <w:rFonts w:ascii="Arial" w:hAnsi="Arial" w:cs="Arial"/>
          <w:sz w:val="22"/>
          <w:szCs w:val="22"/>
          <w:lang w:val="es-ES"/>
        </w:rPr>
        <w:t xml:space="preserve"> del Sistema DIF Tlaxiaco</w:t>
      </w:r>
      <w:r w:rsidRPr="005F617F">
        <w:rPr>
          <w:rFonts w:ascii="Arial" w:hAnsi="Arial" w:cs="Arial"/>
          <w:sz w:val="22"/>
          <w:szCs w:val="22"/>
          <w:lang w:val="es-ES"/>
        </w:rPr>
        <w:t>.</w:t>
      </w:r>
    </w:p>
    <w:p w14:paraId="6F0D377D" w14:textId="2C742044" w:rsidR="00BD3743" w:rsidRDefault="005B4BCB" w:rsidP="00822FE9">
      <w:pPr>
        <w:jc w:val="both"/>
        <w:rPr>
          <w:rFonts w:ascii="Arial" w:hAnsi="Arial" w:cs="Arial"/>
          <w:sz w:val="22"/>
          <w:szCs w:val="22"/>
          <w:lang w:val="es-ES"/>
        </w:rPr>
      </w:pPr>
      <w:r>
        <w:rPr>
          <w:rFonts w:ascii="Arial" w:hAnsi="Arial" w:cs="Arial"/>
          <w:sz w:val="22"/>
          <w:szCs w:val="22"/>
          <w:lang w:val="es-ES"/>
        </w:rPr>
        <w:t xml:space="preserve">Tema: </w:t>
      </w:r>
      <w:r w:rsidR="00562916">
        <w:rPr>
          <w:rFonts w:ascii="Arial" w:hAnsi="Arial" w:cs="Arial"/>
          <w:sz w:val="22"/>
          <w:szCs w:val="22"/>
          <w:lang w:val="es-ES"/>
        </w:rPr>
        <w:t>Programas alimentarios</w:t>
      </w:r>
      <w:r>
        <w:rPr>
          <w:rFonts w:ascii="Arial" w:hAnsi="Arial" w:cs="Arial"/>
          <w:sz w:val="22"/>
          <w:szCs w:val="22"/>
          <w:lang w:val="es-ES"/>
        </w:rPr>
        <w:t xml:space="preserve"> en </w:t>
      </w:r>
      <w:proofErr w:type="spellStart"/>
      <w:r>
        <w:rPr>
          <w:rFonts w:ascii="Arial" w:hAnsi="Arial" w:cs="Arial"/>
          <w:sz w:val="22"/>
          <w:szCs w:val="22"/>
          <w:lang w:val="es-ES"/>
        </w:rPr>
        <w:t>Tlaxiaco</w:t>
      </w:r>
      <w:proofErr w:type="spellEnd"/>
    </w:p>
    <w:p w14:paraId="1CB4D563" w14:textId="38E7411C" w:rsidR="00562916" w:rsidRPr="005F617F" w:rsidRDefault="00562916" w:rsidP="00177FF3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2"/>
          <w:szCs w:val="22"/>
          <w:lang w:val="es-ES"/>
        </w:rPr>
      </w:pPr>
      <w:r w:rsidRPr="005F617F">
        <w:rPr>
          <w:rFonts w:ascii="Arial" w:hAnsi="Arial" w:cs="Arial"/>
          <w:sz w:val="22"/>
          <w:szCs w:val="22"/>
          <w:lang w:val="es-ES"/>
        </w:rPr>
        <w:t>781 beneficiarios de los programas alimentarios. El reto es que no se cuenta con la infraestructura adecuada, problemas internos en los comités, alimentos no consumidos, entre otros.</w:t>
      </w:r>
      <w:r w:rsidR="004B6B7B" w:rsidRPr="005F617F">
        <w:rPr>
          <w:rFonts w:ascii="Arial" w:hAnsi="Arial" w:cs="Arial"/>
          <w:sz w:val="22"/>
          <w:szCs w:val="22"/>
          <w:lang w:val="es-ES"/>
        </w:rPr>
        <w:t xml:space="preserve"> </w:t>
      </w:r>
    </w:p>
    <w:p w14:paraId="7A972146" w14:textId="1AB9AF4F" w:rsidR="0067724B" w:rsidRPr="005F617F" w:rsidRDefault="0067724B" w:rsidP="00177FF3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2"/>
          <w:szCs w:val="22"/>
          <w:lang w:val="es-ES"/>
        </w:rPr>
      </w:pPr>
      <w:r w:rsidRPr="005F617F">
        <w:rPr>
          <w:rFonts w:ascii="Arial" w:hAnsi="Arial" w:cs="Arial"/>
          <w:sz w:val="22"/>
          <w:szCs w:val="22"/>
          <w:lang w:val="es-ES"/>
        </w:rPr>
        <w:lastRenderedPageBreak/>
        <w:t>Propuestas: equipamiento de las cocinas, capacitación constante de preparación de alimentos, intervención de mediación ante los problemas internos, realizar supervisiones constantes</w:t>
      </w:r>
      <w:r w:rsidR="004B6B7B" w:rsidRPr="005F617F">
        <w:rPr>
          <w:rFonts w:ascii="Arial" w:hAnsi="Arial" w:cs="Arial"/>
          <w:sz w:val="22"/>
          <w:szCs w:val="22"/>
          <w:lang w:val="es-ES"/>
        </w:rPr>
        <w:t>.</w:t>
      </w:r>
    </w:p>
    <w:p w14:paraId="108BB8A2" w14:textId="77777777" w:rsidR="00822FE9" w:rsidRDefault="00822FE9" w:rsidP="00BC2F4F">
      <w:pPr>
        <w:ind w:left="360"/>
        <w:jc w:val="both"/>
        <w:rPr>
          <w:rFonts w:ascii="Arial" w:hAnsi="Arial" w:cs="Arial"/>
          <w:sz w:val="22"/>
          <w:szCs w:val="22"/>
          <w:lang w:val="es-ES"/>
        </w:rPr>
      </w:pPr>
    </w:p>
    <w:p w14:paraId="3B7D6B8B" w14:textId="043B4E89" w:rsidR="004B6B7B" w:rsidRPr="005F617F" w:rsidRDefault="004B6B7B" w:rsidP="005F617F">
      <w:pPr>
        <w:jc w:val="both"/>
        <w:rPr>
          <w:rFonts w:ascii="Arial" w:hAnsi="Arial" w:cs="Arial"/>
          <w:sz w:val="22"/>
          <w:szCs w:val="22"/>
          <w:lang w:val="es-ES"/>
        </w:rPr>
      </w:pPr>
      <w:proofErr w:type="spellStart"/>
      <w:r w:rsidRPr="005F617F">
        <w:rPr>
          <w:rFonts w:ascii="Arial" w:hAnsi="Arial" w:cs="Arial"/>
          <w:bCs/>
          <w:sz w:val="22"/>
          <w:szCs w:val="22"/>
          <w:lang w:val="es-ES"/>
        </w:rPr>
        <w:t>Nayra</w:t>
      </w:r>
      <w:proofErr w:type="spellEnd"/>
      <w:r w:rsidR="00F5472A" w:rsidRPr="005F617F">
        <w:rPr>
          <w:rFonts w:ascii="Arial" w:hAnsi="Arial" w:cs="Arial"/>
          <w:bCs/>
          <w:sz w:val="22"/>
          <w:szCs w:val="22"/>
          <w:lang w:val="es-ES"/>
        </w:rPr>
        <w:t xml:space="preserve"> Pérez Fonseca,</w:t>
      </w:r>
      <w:r w:rsidR="00F5472A" w:rsidRPr="005F617F">
        <w:rPr>
          <w:rFonts w:ascii="Arial" w:hAnsi="Arial" w:cs="Arial"/>
          <w:b/>
          <w:bCs/>
          <w:sz w:val="22"/>
          <w:szCs w:val="22"/>
          <w:lang w:val="es-ES"/>
        </w:rPr>
        <w:t xml:space="preserve"> </w:t>
      </w:r>
      <w:r w:rsidR="00F5472A" w:rsidRPr="005F617F">
        <w:rPr>
          <w:rFonts w:ascii="Arial" w:hAnsi="Arial" w:cs="Arial"/>
          <w:bCs/>
          <w:sz w:val="22"/>
          <w:szCs w:val="22"/>
          <w:lang w:val="es-ES"/>
        </w:rPr>
        <w:t xml:space="preserve">Centro de Psicología Integral de la Mixteca A.C.  </w:t>
      </w:r>
      <w:proofErr w:type="gramStart"/>
      <w:r w:rsidR="00F5472A" w:rsidRPr="005F617F">
        <w:rPr>
          <w:rFonts w:ascii="Arial" w:hAnsi="Arial" w:cs="Arial"/>
          <w:bCs/>
          <w:sz w:val="22"/>
          <w:szCs w:val="22"/>
          <w:lang w:val="es-ES"/>
        </w:rPr>
        <w:t>y</w:t>
      </w:r>
      <w:proofErr w:type="gramEnd"/>
      <w:r w:rsidR="00F5472A" w:rsidRPr="005F617F">
        <w:rPr>
          <w:rFonts w:ascii="Arial" w:hAnsi="Arial" w:cs="Arial"/>
          <w:bCs/>
          <w:sz w:val="22"/>
          <w:szCs w:val="22"/>
          <w:lang w:val="es-ES"/>
        </w:rPr>
        <w:t xml:space="preserve"> docente de educación especial.</w:t>
      </w:r>
    </w:p>
    <w:p w14:paraId="608A46F0" w14:textId="2105FC05" w:rsidR="005F617F" w:rsidRPr="005F617F" w:rsidRDefault="001009FA" w:rsidP="00177FF3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sz w:val="22"/>
          <w:szCs w:val="22"/>
          <w:lang w:val="es-ES"/>
        </w:rPr>
      </w:pPr>
      <w:r w:rsidRPr="005F617F">
        <w:rPr>
          <w:rFonts w:ascii="Arial" w:hAnsi="Arial" w:cs="Arial"/>
          <w:sz w:val="22"/>
          <w:szCs w:val="22"/>
          <w:lang w:val="es-ES"/>
        </w:rPr>
        <w:t>Expuso las barreras para</w:t>
      </w:r>
      <w:r w:rsidR="00E23C2D" w:rsidRPr="005F617F">
        <w:rPr>
          <w:rFonts w:ascii="Arial" w:hAnsi="Arial" w:cs="Arial"/>
          <w:sz w:val="22"/>
          <w:szCs w:val="22"/>
          <w:lang w:val="es-ES"/>
        </w:rPr>
        <w:t xml:space="preserve"> la</w:t>
      </w:r>
      <w:r w:rsidRPr="005F617F">
        <w:rPr>
          <w:rFonts w:ascii="Arial" w:hAnsi="Arial" w:cs="Arial"/>
          <w:sz w:val="22"/>
          <w:szCs w:val="22"/>
          <w:lang w:val="es-ES"/>
        </w:rPr>
        <w:t xml:space="preserve"> educación y</w:t>
      </w:r>
      <w:r w:rsidR="00E23C2D" w:rsidRPr="005F617F">
        <w:rPr>
          <w:rFonts w:ascii="Arial" w:hAnsi="Arial" w:cs="Arial"/>
          <w:sz w:val="22"/>
          <w:szCs w:val="22"/>
          <w:lang w:val="es-ES"/>
        </w:rPr>
        <w:t xml:space="preserve"> participación social a la n</w:t>
      </w:r>
      <w:r w:rsidR="00F5472A" w:rsidRPr="005F617F">
        <w:rPr>
          <w:rFonts w:ascii="Arial" w:hAnsi="Arial" w:cs="Arial"/>
          <w:sz w:val="22"/>
          <w:szCs w:val="22"/>
          <w:lang w:val="es-ES"/>
        </w:rPr>
        <w:t xml:space="preserve">iñez con </w:t>
      </w:r>
      <w:r w:rsidRPr="005F617F">
        <w:rPr>
          <w:rFonts w:ascii="Arial" w:hAnsi="Arial" w:cs="Arial"/>
          <w:sz w:val="22"/>
          <w:szCs w:val="22"/>
          <w:lang w:val="es-ES"/>
        </w:rPr>
        <w:t>discapacidad</w:t>
      </w:r>
      <w:r w:rsidR="00662913" w:rsidRPr="005F617F">
        <w:rPr>
          <w:rFonts w:ascii="Arial" w:hAnsi="Arial" w:cs="Arial"/>
          <w:sz w:val="22"/>
          <w:szCs w:val="22"/>
          <w:lang w:val="es-ES"/>
        </w:rPr>
        <w:t>, incluso las condiciones de pobreza y falta de infraestructura adecuada en instituciones de cualquier índole</w:t>
      </w:r>
      <w:r w:rsidR="00E23C2D" w:rsidRPr="005F617F">
        <w:rPr>
          <w:rFonts w:ascii="Arial" w:hAnsi="Arial" w:cs="Arial"/>
          <w:sz w:val="22"/>
          <w:szCs w:val="22"/>
          <w:lang w:val="es-ES"/>
        </w:rPr>
        <w:t>.</w:t>
      </w:r>
      <w:r w:rsidRPr="005F617F">
        <w:rPr>
          <w:rFonts w:ascii="Arial" w:hAnsi="Arial" w:cs="Arial"/>
          <w:sz w:val="22"/>
          <w:szCs w:val="22"/>
          <w:lang w:val="es-ES"/>
        </w:rPr>
        <w:t xml:space="preserve"> </w:t>
      </w:r>
      <w:r w:rsidR="005F617F" w:rsidRPr="005F617F">
        <w:rPr>
          <w:rFonts w:ascii="Arial" w:hAnsi="Arial" w:cs="Arial"/>
          <w:sz w:val="22"/>
          <w:szCs w:val="22"/>
          <w:lang w:val="es-ES"/>
        </w:rPr>
        <w:t>Hay otras barreras que no solo marginan a niñas y niños con discapacidad, también a poblaciones indígenas, mujeres, comunidad LGBT+.</w:t>
      </w:r>
    </w:p>
    <w:p w14:paraId="6B321FDA" w14:textId="77777777" w:rsidR="005F617F" w:rsidRDefault="005F617F" w:rsidP="00177FF3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sz w:val="22"/>
          <w:szCs w:val="22"/>
          <w:lang w:val="es-ES"/>
        </w:rPr>
      </w:pPr>
      <w:r>
        <w:rPr>
          <w:rFonts w:ascii="Arial" w:hAnsi="Arial" w:cs="Arial"/>
          <w:sz w:val="22"/>
          <w:szCs w:val="22"/>
          <w:lang w:val="es-ES"/>
        </w:rPr>
        <w:t>Propuestas: S</w:t>
      </w:r>
      <w:r w:rsidR="00D16D5D" w:rsidRPr="005F617F">
        <w:rPr>
          <w:rFonts w:ascii="Arial" w:hAnsi="Arial" w:cs="Arial"/>
          <w:sz w:val="22"/>
          <w:szCs w:val="22"/>
          <w:lang w:val="es-ES"/>
        </w:rPr>
        <w:t>ensibilizar sobre estas necesidades y crear oportunidades para hacerles frente.</w:t>
      </w:r>
    </w:p>
    <w:p w14:paraId="5A1E76DC" w14:textId="77777777" w:rsidR="00C978D6" w:rsidRPr="005F617F" w:rsidRDefault="00C978D6" w:rsidP="005F617F">
      <w:pPr>
        <w:ind w:left="360"/>
        <w:jc w:val="both"/>
        <w:rPr>
          <w:rFonts w:ascii="Arial" w:hAnsi="Arial" w:cs="Arial"/>
          <w:bCs/>
          <w:strike/>
          <w:sz w:val="22"/>
          <w:szCs w:val="22"/>
          <w:lang w:val="es-ES"/>
        </w:rPr>
      </w:pPr>
    </w:p>
    <w:p w14:paraId="2457BA2A" w14:textId="7DA203C9" w:rsidR="00BD3743" w:rsidRPr="005F617F" w:rsidRDefault="00BD3743" w:rsidP="005F617F">
      <w:pPr>
        <w:jc w:val="both"/>
        <w:rPr>
          <w:rFonts w:ascii="Arial" w:hAnsi="Arial" w:cs="Arial"/>
          <w:b/>
          <w:bCs/>
          <w:sz w:val="22"/>
          <w:szCs w:val="22"/>
          <w:lang w:val="es-ES"/>
        </w:rPr>
      </w:pPr>
      <w:r w:rsidRPr="005F617F">
        <w:rPr>
          <w:rFonts w:ascii="Arial" w:hAnsi="Arial" w:cs="Arial"/>
          <w:bCs/>
          <w:sz w:val="22"/>
          <w:szCs w:val="22"/>
          <w:lang w:val="es-ES"/>
        </w:rPr>
        <w:t>Israel Martínez Cruz,</w:t>
      </w:r>
      <w:r w:rsidRPr="005F617F">
        <w:rPr>
          <w:rFonts w:ascii="Arial" w:hAnsi="Arial" w:cs="Arial"/>
          <w:sz w:val="22"/>
          <w:szCs w:val="22"/>
          <w:lang w:val="es-ES"/>
        </w:rPr>
        <w:t xml:space="preserve"> Presidente y Fundador de la Asociación Jóvenes Solidarios de la Mixteca</w:t>
      </w:r>
    </w:p>
    <w:p w14:paraId="33D4D2C8" w14:textId="5C279E93" w:rsidR="00662913" w:rsidRPr="005F617F" w:rsidRDefault="004C5020" w:rsidP="00177FF3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bCs/>
          <w:sz w:val="22"/>
          <w:szCs w:val="22"/>
          <w:lang w:val="es-ES"/>
        </w:rPr>
      </w:pPr>
      <w:r w:rsidRPr="005F617F">
        <w:rPr>
          <w:rFonts w:ascii="Arial" w:hAnsi="Arial" w:cs="Arial"/>
          <w:bCs/>
          <w:sz w:val="22"/>
          <w:szCs w:val="22"/>
          <w:lang w:val="es-ES"/>
        </w:rPr>
        <w:t>Pr</w:t>
      </w:r>
      <w:r w:rsidR="00C82ACB" w:rsidRPr="005F617F">
        <w:rPr>
          <w:rFonts w:ascii="Arial" w:hAnsi="Arial" w:cs="Arial"/>
          <w:bCs/>
          <w:sz w:val="22"/>
          <w:szCs w:val="22"/>
          <w:lang w:val="es-ES"/>
        </w:rPr>
        <w:t>opuestas para la</w:t>
      </w:r>
      <w:r w:rsidRPr="005F617F">
        <w:rPr>
          <w:rFonts w:ascii="Arial" w:hAnsi="Arial" w:cs="Arial"/>
          <w:bCs/>
          <w:sz w:val="22"/>
          <w:szCs w:val="22"/>
          <w:lang w:val="es-ES"/>
        </w:rPr>
        <w:t xml:space="preserve"> participación social, política y cultural </w:t>
      </w:r>
      <w:r w:rsidR="00960490" w:rsidRPr="005F617F">
        <w:rPr>
          <w:rFonts w:ascii="Arial" w:hAnsi="Arial" w:cs="Arial"/>
          <w:bCs/>
          <w:sz w:val="22"/>
          <w:szCs w:val="22"/>
          <w:lang w:val="es-ES"/>
        </w:rPr>
        <w:t>de la población joven</w:t>
      </w:r>
      <w:r w:rsidRPr="005F617F">
        <w:rPr>
          <w:rFonts w:ascii="Arial" w:hAnsi="Arial" w:cs="Arial"/>
          <w:bCs/>
          <w:sz w:val="22"/>
          <w:szCs w:val="22"/>
          <w:lang w:val="es-ES"/>
        </w:rPr>
        <w:t>: definir una política en donde todas las personas jóvenes participen, garanti</w:t>
      </w:r>
      <w:r w:rsidR="00960490" w:rsidRPr="005F617F">
        <w:rPr>
          <w:rFonts w:ascii="Arial" w:hAnsi="Arial" w:cs="Arial"/>
          <w:bCs/>
          <w:sz w:val="22"/>
          <w:szCs w:val="22"/>
          <w:lang w:val="es-ES"/>
        </w:rPr>
        <w:t>zar el ejercicio de los derechos, promover la educación para todas las personas jóvenes y dando oportunidad a los sectores más marginados, fomentar el desarrollo integral de este sector.</w:t>
      </w:r>
    </w:p>
    <w:p w14:paraId="26C4744A" w14:textId="77777777" w:rsidR="004C5020" w:rsidRPr="00662913" w:rsidRDefault="004C5020" w:rsidP="00662913">
      <w:pPr>
        <w:ind w:left="360"/>
        <w:jc w:val="both"/>
        <w:rPr>
          <w:rFonts w:ascii="Arial" w:hAnsi="Arial" w:cs="Arial"/>
          <w:bCs/>
          <w:sz w:val="22"/>
          <w:szCs w:val="22"/>
          <w:lang w:val="es-ES"/>
        </w:rPr>
      </w:pPr>
    </w:p>
    <w:p w14:paraId="548DAABC" w14:textId="05FFC466" w:rsidR="00BD3743" w:rsidRPr="00AC6A12" w:rsidRDefault="00BD3743" w:rsidP="00AC6A12">
      <w:pPr>
        <w:jc w:val="both"/>
        <w:rPr>
          <w:rFonts w:ascii="Arial" w:hAnsi="Arial" w:cs="Arial"/>
          <w:sz w:val="22"/>
          <w:szCs w:val="22"/>
          <w:lang w:val="es-ES"/>
        </w:rPr>
      </w:pPr>
      <w:r w:rsidRPr="00AC6A12">
        <w:rPr>
          <w:rFonts w:ascii="Arial" w:hAnsi="Arial" w:cs="Arial"/>
          <w:bCs/>
          <w:sz w:val="22"/>
          <w:szCs w:val="22"/>
          <w:lang w:val="es-ES"/>
        </w:rPr>
        <w:t>Judith Mariano Aguilar,</w:t>
      </w:r>
      <w:r w:rsidRPr="00AC6A12">
        <w:rPr>
          <w:rFonts w:ascii="Arial" w:hAnsi="Arial" w:cs="Arial"/>
          <w:b/>
          <w:bCs/>
          <w:sz w:val="22"/>
          <w:szCs w:val="22"/>
          <w:lang w:val="es-ES"/>
        </w:rPr>
        <w:t xml:space="preserve"> </w:t>
      </w:r>
      <w:r w:rsidRPr="00AC6A12">
        <w:rPr>
          <w:rFonts w:ascii="Arial" w:hAnsi="Arial" w:cs="Arial"/>
          <w:sz w:val="22"/>
          <w:szCs w:val="22"/>
          <w:lang w:val="es-ES"/>
        </w:rPr>
        <w:t>Procuradora Municipal de protección de los derechos de niñas, niños y adolescentes</w:t>
      </w:r>
      <w:r w:rsidR="009E54A7" w:rsidRPr="00AC6A12">
        <w:rPr>
          <w:rFonts w:ascii="Arial" w:hAnsi="Arial" w:cs="Arial"/>
          <w:sz w:val="22"/>
          <w:szCs w:val="22"/>
          <w:lang w:val="es-ES"/>
        </w:rPr>
        <w:t>, Tlaxiaco</w:t>
      </w:r>
      <w:r w:rsidRPr="00AC6A12">
        <w:rPr>
          <w:rFonts w:ascii="Arial" w:hAnsi="Arial" w:cs="Arial"/>
          <w:sz w:val="22"/>
          <w:szCs w:val="22"/>
          <w:lang w:val="es-ES"/>
        </w:rPr>
        <w:t>.</w:t>
      </w:r>
    </w:p>
    <w:p w14:paraId="5395F215" w14:textId="79C27ADD" w:rsidR="00CF7AE7" w:rsidRDefault="005B4BCB" w:rsidP="00822FE9">
      <w:pPr>
        <w:jc w:val="both"/>
        <w:rPr>
          <w:rFonts w:ascii="Arial" w:hAnsi="Arial" w:cs="Arial"/>
          <w:sz w:val="22"/>
          <w:szCs w:val="22"/>
          <w:lang w:val="es-ES"/>
        </w:rPr>
      </w:pPr>
      <w:r>
        <w:rPr>
          <w:rFonts w:ascii="Arial" w:hAnsi="Arial" w:cs="Arial"/>
          <w:sz w:val="22"/>
          <w:szCs w:val="22"/>
          <w:lang w:val="es-ES"/>
        </w:rPr>
        <w:t xml:space="preserve">Tema: </w:t>
      </w:r>
      <w:r w:rsidR="009E54A7">
        <w:rPr>
          <w:rFonts w:ascii="Arial" w:hAnsi="Arial" w:cs="Arial"/>
          <w:sz w:val="22"/>
          <w:szCs w:val="22"/>
          <w:lang w:val="es-ES"/>
        </w:rPr>
        <w:t>Derecho a vivir libre de violencia y protección de niñas. Niños y adolescentes.</w:t>
      </w:r>
    </w:p>
    <w:p w14:paraId="621AC87F" w14:textId="77777777" w:rsidR="00AC6A12" w:rsidRDefault="00C82ACB" w:rsidP="00177FF3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sz w:val="22"/>
          <w:szCs w:val="22"/>
          <w:lang w:val="es-ES"/>
        </w:rPr>
      </w:pPr>
      <w:r w:rsidRPr="00AC6A12">
        <w:rPr>
          <w:rFonts w:ascii="Arial" w:hAnsi="Arial" w:cs="Arial"/>
          <w:sz w:val="22"/>
          <w:szCs w:val="22"/>
          <w:lang w:val="es-ES"/>
        </w:rPr>
        <w:t xml:space="preserve">Muchos casos llegan de otros municipios de la región, como </w:t>
      </w:r>
      <w:proofErr w:type="spellStart"/>
      <w:r w:rsidRPr="00AC6A12">
        <w:rPr>
          <w:rFonts w:ascii="Arial" w:hAnsi="Arial" w:cs="Arial"/>
          <w:sz w:val="22"/>
          <w:szCs w:val="22"/>
          <w:lang w:val="es-ES"/>
        </w:rPr>
        <w:t>Chalcataongo</w:t>
      </w:r>
      <w:proofErr w:type="spellEnd"/>
      <w:r w:rsidRPr="00AC6A12">
        <w:rPr>
          <w:rFonts w:ascii="Arial" w:hAnsi="Arial" w:cs="Arial"/>
          <w:sz w:val="22"/>
          <w:szCs w:val="22"/>
          <w:lang w:val="es-ES"/>
        </w:rPr>
        <w:t xml:space="preserve">, San Cristóbal </w:t>
      </w:r>
      <w:proofErr w:type="spellStart"/>
      <w:r w:rsidRPr="00AC6A12">
        <w:rPr>
          <w:rFonts w:ascii="Arial" w:hAnsi="Arial" w:cs="Arial"/>
          <w:sz w:val="22"/>
          <w:szCs w:val="22"/>
          <w:lang w:val="es-ES"/>
        </w:rPr>
        <w:t>Amoltepec</w:t>
      </w:r>
      <w:proofErr w:type="spellEnd"/>
      <w:r w:rsidRPr="00AC6A12">
        <w:rPr>
          <w:rFonts w:ascii="Arial" w:hAnsi="Arial" w:cs="Arial"/>
          <w:sz w:val="22"/>
          <w:szCs w:val="22"/>
          <w:lang w:val="es-ES"/>
        </w:rPr>
        <w:t xml:space="preserve">, San Juan </w:t>
      </w:r>
      <w:proofErr w:type="spellStart"/>
      <w:r w:rsidRPr="00AC6A12">
        <w:rPr>
          <w:rFonts w:ascii="Arial" w:hAnsi="Arial" w:cs="Arial"/>
          <w:sz w:val="22"/>
          <w:szCs w:val="22"/>
          <w:lang w:val="es-ES"/>
        </w:rPr>
        <w:t>Mixtepec</w:t>
      </w:r>
      <w:proofErr w:type="spellEnd"/>
      <w:r w:rsidRPr="00AC6A12">
        <w:rPr>
          <w:rFonts w:ascii="Arial" w:hAnsi="Arial" w:cs="Arial"/>
          <w:sz w:val="22"/>
          <w:szCs w:val="22"/>
          <w:lang w:val="es-ES"/>
        </w:rPr>
        <w:t xml:space="preserve">, Santa María </w:t>
      </w:r>
      <w:proofErr w:type="spellStart"/>
      <w:r w:rsidRPr="00AC6A12">
        <w:rPr>
          <w:rFonts w:ascii="Arial" w:hAnsi="Arial" w:cs="Arial"/>
          <w:sz w:val="22"/>
          <w:szCs w:val="22"/>
          <w:lang w:val="es-ES"/>
        </w:rPr>
        <w:t>Yucuhiti</w:t>
      </w:r>
      <w:proofErr w:type="spellEnd"/>
      <w:r w:rsidRPr="00AC6A12">
        <w:rPr>
          <w:rFonts w:ascii="Arial" w:hAnsi="Arial" w:cs="Arial"/>
          <w:sz w:val="22"/>
          <w:szCs w:val="22"/>
          <w:lang w:val="es-ES"/>
        </w:rPr>
        <w:t xml:space="preserve">, Santa Cruz </w:t>
      </w:r>
      <w:proofErr w:type="spellStart"/>
      <w:r w:rsidRPr="00AC6A12">
        <w:rPr>
          <w:rFonts w:ascii="Arial" w:hAnsi="Arial" w:cs="Arial"/>
          <w:sz w:val="22"/>
          <w:szCs w:val="22"/>
          <w:lang w:val="es-ES"/>
        </w:rPr>
        <w:t>Itundujia</w:t>
      </w:r>
      <w:proofErr w:type="spellEnd"/>
      <w:r w:rsidRPr="00AC6A12">
        <w:rPr>
          <w:rFonts w:ascii="Arial" w:hAnsi="Arial" w:cs="Arial"/>
          <w:sz w:val="22"/>
          <w:szCs w:val="22"/>
          <w:lang w:val="es-ES"/>
        </w:rPr>
        <w:t>, etc.</w:t>
      </w:r>
      <w:r w:rsidR="00216653" w:rsidRPr="00AC6A12">
        <w:rPr>
          <w:rFonts w:ascii="Arial" w:hAnsi="Arial" w:cs="Arial"/>
          <w:sz w:val="22"/>
          <w:szCs w:val="22"/>
          <w:lang w:val="es-ES"/>
        </w:rPr>
        <w:t xml:space="preserve"> A pesar de campañas de prevención de violencia hacia mujeres, sigue existiendo un alto índice</w:t>
      </w:r>
      <w:r w:rsidR="00436A64" w:rsidRPr="00AC6A12">
        <w:rPr>
          <w:rFonts w:ascii="Arial" w:hAnsi="Arial" w:cs="Arial"/>
          <w:sz w:val="22"/>
          <w:szCs w:val="22"/>
          <w:lang w:val="es-ES"/>
        </w:rPr>
        <w:t xml:space="preserve"> de violencia familiar en contra de mujeres y afecta de manera directa e indirecta a niñas, niños y adolescentes, violencia física, sexual, psicológica, omisión de cuidados y abandono. En adolescentes y jóvenes las adicciones van en aumento.</w:t>
      </w:r>
      <w:r w:rsidR="00383DB8" w:rsidRPr="00AC6A12">
        <w:rPr>
          <w:rFonts w:ascii="Arial" w:hAnsi="Arial" w:cs="Arial"/>
          <w:sz w:val="22"/>
          <w:szCs w:val="22"/>
          <w:lang w:val="es-ES"/>
        </w:rPr>
        <w:t xml:space="preserve"> </w:t>
      </w:r>
      <w:r w:rsidR="00856BFD" w:rsidRPr="00AC6A12">
        <w:rPr>
          <w:rFonts w:ascii="Arial" w:hAnsi="Arial" w:cs="Arial"/>
          <w:sz w:val="22"/>
          <w:szCs w:val="22"/>
          <w:lang w:val="es-ES"/>
        </w:rPr>
        <w:t>E</w:t>
      </w:r>
      <w:r w:rsidR="00383DB8" w:rsidRPr="00AC6A12">
        <w:rPr>
          <w:rFonts w:ascii="Arial" w:hAnsi="Arial" w:cs="Arial"/>
          <w:sz w:val="22"/>
          <w:szCs w:val="22"/>
          <w:lang w:val="es-ES"/>
        </w:rPr>
        <w:t xml:space="preserve">stos sectores </w:t>
      </w:r>
      <w:r w:rsidR="00856BFD" w:rsidRPr="00AC6A12">
        <w:rPr>
          <w:rFonts w:ascii="Arial" w:hAnsi="Arial" w:cs="Arial"/>
          <w:sz w:val="22"/>
          <w:szCs w:val="22"/>
          <w:lang w:val="es-ES"/>
        </w:rPr>
        <w:t xml:space="preserve">se ven </w:t>
      </w:r>
      <w:r w:rsidR="0076339A" w:rsidRPr="00AC6A12">
        <w:rPr>
          <w:rFonts w:ascii="Arial" w:hAnsi="Arial" w:cs="Arial"/>
          <w:sz w:val="22"/>
          <w:szCs w:val="22"/>
          <w:lang w:val="es-ES"/>
        </w:rPr>
        <w:t xml:space="preserve">por las personas adultas </w:t>
      </w:r>
      <w:r w:rsidR="00383DB8" w:rsidRPr="00AC6A12">
        <w:rPr>
          <w:rFonts w:ascii="Arial" w:hAnsi="Arial" w:cs="Arial"/>
          <w:sz w:val="22"/>
          <w:szCs w:val="22"/>
          <w:lang w:val="es-ES"/>
        </w:rPr>
        <w:t xml:space="preserve">como objeto de protección y propiedad y no como sujetos de derecho. Las autoridades tienen la obligación de </w:t>
      </w:r>
      <w:r w:rsidR="00102357" w:rsidRPr="00AC6A12">
        <w:rPr>
          <w:rFonts w:ascii="Arial" w:hAnsi="Arial" w:cs="Arial"/>
          <w:sz w:val="22"/>
          <w:szCs w:val="22"/>
          <w:lang w:val="es-ES"/>
        </w:rPr>
        <w:t>adoptar medidas apropiadas</w:t>
      </w:r>
      <w:r w:rsidR="00383DB8" w:rsidRPr="00AC6A12">
        <w:rPr>
          <w:rFonts w:ascii="Arial" w:hAnsi="Arial" w:cs="Arial"/>
          <w:sz w:val="22"/>
          <w:szCs w:val="22"/>
          <w:lang w:val="es-ES"/>
        </w:rPr>
        <w:t>.</w:t>
      </w:r>
    </w:p>
    <w:p w14:paraId="3FCC77F2" w14:textId="24D7D5D7" w:rsidR="00102357" w:rsidRPr="00AC6A12" w:rsidRDefault="00102357" w:rsidP="00177FF3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sz w:val="22"/>
          <w:szCs w:val="22"/>
          <w:lang w:val="es-ES"/>
        </w:rPr>
      </w:pPr>
      <w:r w:rsidRPr="00AC6A12">
        <w:rPr>
          <w:rFonts w:ascii="Arial" w:hAnsi="Arial" w:cs="Arial"/>
          <w:sz w:val="22"/>
          <w:szCs w:val="22"/>
          <w:lang w:val="es-ES"/>
        </w:rPr>
        <w:t>Propuestas como municipio: una casa hogar para albergar personas afectadas, un centro regional de rehabilitación</w:t>
      </w:r>
      <w:r w:rsidR="00AC6A12">
        <w:rPr>
          <w:rFonts w:ascii="Arial" w:hAnsi="Arial" w:cs="Arial"/>
          <w:sz w:val="22"/>
          <w:szCs w:val="22"/>
          <w:lang w:val="es-ES"/>
        </w:rPr>
        <w:t xml:space="preserve"> para adolescentes, mayor </w:t>
      </w:r>
      <w:r w:rsidR="00856BFD" w:rsidRPr="00AC6A12">
        <w:rPr>
          <w:rFonts w:ascii="Arial" w:hAnsi="Arial" w:cs="Arial"/>
          <w:sz w:val="22"/>
          <w:szCs w:val="22"/>
          <w:lang w:val="es-ES"/>
        </w:rPr>
        <w:t>capac</w:t>
      </w:r>
      <w:r w:rsidRPr="00AC6A12">
        <w:rPr>
          <w:rFonts w:ascii="Arial" w:hAnsi="Arial" w:cs="Arial"/>
          <w:sz w:val="22"/>
          <w:szCs w:val="22"/>
          <w:lang w:val="es-ES"/>
        </w:rPr>
        <w:t>itación a procuradurías municipales</w:t>
      </w:r>
      <w:r w:rsidR="00856BFD" w:rsidRPr="00AC6A12">
        <w:rPr>
          <w:rFonts w:ascii="Arial" w:hAnsi="Arial" w:cs="Arial"/>
          <w:sz w:val="22"/>
          <w:szCs w:val="22"/>
          <w:lang w:val="es-ES"/>
        </w:rPr>
        <w:t xml:space="preserve"> y mayor capacitación a instituciones investig</w:t>
      </w:r>
      <w:r w:rsidR="00A8573C" w:rsidRPr="00AC6A12">
        <w:rPr>
          <w:rFonts w:ascii="Arial" w:hAnsi="Arial" w:cs="Arial"/>
          <w:sz w:val="22"/>
          <w:szCs w:val="22"/>
          <w:lang w:val="es-ES"/>
        </w:rPr>
        <w:t>adoras e impartidoras de justici</w:t>
      </w:r>
      <w:r w:rsidR="00856BFD" w:rsidRPr="00AC6A12">
        <w:rPr>
          <w:rFonts w:ascii="Arial" w:hAnsi="Arial" w:cs="Arial"/>
          <w:sz w:val="22"/>
          <w:szCs w:val="22"/>
          <w:lang w:val="es-ES"/>
        </w:rPr>
        <w:t>a en temas de protocolos de actuación con enfoque a sectores objetivo.</w:t>
      </w:r>
    </w:p>
    <w:p w14:paraId="4C958DA5" w14:textId="77777777" w:rsidR="0076339A" w:rsidRPr="00AC6A12" w:rsidRDefault="0076339A" w:rsidP="00CF7AE7">
      <w:pPr>
        <w:ind w:left="360"/>
        <w:jc w:val="both"/>
        <w:rPr>
          <w:rFonts w:ascii="Arial" w:hAnsi="Arial" w:cs="Arial"/>
          <w:sz w:val="22"/>
          <w:szCs w:val="22"/>
          <w:lang w:val="es-ES"/>
        </w:rPr>
      </w:pPr>
    </w:p>
    <w:p w14:paraId="5E8B848B" w14:textId="07335580" w:rsidR="00BD3743" w:rsidRPr="00AC6A12" w:rsidRDefault="00BD3743" w:rsidP="00AC6A12">
      <w:pPr>
        <w:jc w:val="both"/>
        <w:rPr>
          <w:rFonts w:ascii="Arial" w:hAnsi="Arial" w:cs="Arial"/>
          <w:b/>
          <w:bCs/>
          <w:sz w:val="22"/>
          <w:szCs w:val="22"/>
          <w:lang w:val="es-ES"/>
        </w:rPr>
      </w:pPr>
      <w:r w:rsidRPr="00AC6A12">
        <w:rPr>
          <w:rFonts w:ascii="Arial" w:hAnsi="Arial" w:cs="Arial"/>
          <w:bCs/>
          <w:sz w:val="22"/>
          <w:szCs w:val="22"/>
          <w:lang w:val="es-ES"/>
        </w:rPr>
        <w:t>Sergio Cruz Pérez</w:t>
      </w:r>
      <w:r w:rsidR="0076339A" w:rsidRPr="00AC6A12">
        <w:rPr>
          <w:rFonts w:ascii="Arial" w:hAnsi="Arial" w:cs="Arial"/>
          <w:bCs/>
          <w:sz w:val="22"/>
          <w:szCs w:val="22"/>
          <w:lang w:val="es-ES"/>
        </w:rPr>
        <w:t>,</w:t>
      </w:r>
      <w:r w:rsidR="0076339A" w:rsidRPr="00AC6A12">
        <w:rPr>
          <w:rFonts w:ascii="Arial" w:hAnsi="Arial" w:cs="Arial"/>
          <w:b/>
          <w:bCs/>
          <w:sz w:val="22"/>
          <w:szCs w:val="22"/>
          <w:lang w:val="es-ES"/>
        </w:rPr>
        <w:t xml:space="preserve"> </w:t>
      </w:r>
      <w:r w:rsidRPr="00AC6A12">
        <w:rPr>
          <w:rFonts w:ascii="Arial" w:hAnsi="Arial" w:cs="Arial"/>
          <w:sz w:val="22"/>
          <w:szCs w:val="22"/>
          <w:lang w:val="es-ES"/>
        </w:rPr>
        <w:t>Representante de la comunidad LGBT+</w:t>
      </w:r>
      <w:r w:rsidR="00A8573C" w:rsidRPr="00AC6A12">
        <w:rPr>
          <w:rFonts w:ascii="Arial" w:hAnsi="Arial" w:cs="Arial"/>
          <w:sz w:val="22"/>
          <w:szCs w:val="22"/>
          <w:lang w:val="es-ES"/>
        </w:rPr>
        <w:t xml:space="preserve"> “La bandera de Tlaxiaco”</w:t>
      </w:r>
    </w:p>
    <w:p w14:paraId="295A034E" w14:textId="54FBE1F1" w:rsidR="007A7370" w:rsidRDefault="00821D1F" w:rsidP="00A8573C">
      <w:pPr>
        <w:jc w:val="both"/>
        <w:rPr>
          <w:rFonts w:ascii="Arial" w:hAnsi="Arial" w:cs="Arial"/>
          <w:bCs/>
          <w:sz w:val="22"/>
          <w:szCs w:val="22"/>
          <w:lang w:val="es-ES"/>
        </w:rPr>
      </w:pPr>
      <w:r>
        <w:rPr>
          <w:rFonts w:ascii="Arial" w:hAnsi="Arial" w:cs="Arial"/>
          <w:bCs/>
          <w:sz w:val="22"/>
          <w:szCs w:val="22"/>
          <w:lang w:val="es-ES"/>
        </w:rPr>
        <w:t xml:space="preserve">Tema: </w:t>
      </w:r>
      <w:r w:rsidR="007A7370">
        <w:rPr>
          <w:rFonts w:ascii="Arial" w:hAnsi="Arial" w:cs="Arial"/>
          <w:bCs/>
          <w:sz w:val="22"/>
          <w:szCs w:val="22"/>
          <w:lang w:val="es-ES"/>
        </w:rPr>
        <w:t>El derecho a la libre personalidad</w:t>
      </w:r>
    </w:p>
    <w:p w14:paraId="394FB972" w14:textId="77777777" w:rsidR="00AC6A12" w:rsidRDefault="007A7370" w:rsidP="00177FF3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sz w:val="22"/>
          <w:szCs w:val="22"/>
          <w:lang w:val="es-ES"/>
        </w:rPr>
      </w:pPr>
      <w:r w:rsidRPr="00AC6A12">
        <w:rPr>
          <w:rFonts w:ascii="Arial" w:hAnsi="Arial" w:cs="Arial"/>
          <w:sz w:val="22"/>
          <w:szCs w:val="22"/>
          <w:lang w:val="es-ES"/>
        </w:rPr>
        <w:t>5.1% de la población de México se identifica como LGBT+ (INEGI, 2022).</w:t>
      </w:r>
      <w:r w:rsidR="00AC6A12">
        <w:rPr>
          <w:rFonts w:ascii="Arial" w:hAnsi="Arial" w:cs="Arial"/>
          <w:sz w:val="22"/>
          <w:szCs w:val="22"/>
          <w:lang w:val="es-ES"/>
        </w:rPr>
        <w:t xml:space="preserve"> </w:t>
      </w:r>
      <w:r w:rsidR="00C653A1" w:rsidRPr="00AC6A12">
        <w:rPr>
          <w:rFonts w:ascii="Arial" w:hAnsi="Arial" w:cs="Arial"/>
          <w:sz w:val="22"/>
          <w:szCs w:val="22"/>
          <w:lang w:val="es-ES"/>
        </w:rPr>
        <w:t>En instituciones educativas muchos reglamentos se enfocan en cortes de cabello, vestimenta, tipos de mochila, etc.</w:t>
      </w:r>
      <w:r w:rsidR="00AC6A12">
        <w:rPr>
          <w:rFonts w:ascii="Arial" w:hAnsi="Arial" w:cs="Arial"/>
          <w:sz w:val="22"/>
          <w:szCs w:val="22"/>
          <w:lang w:val="es-ES"/>
        </w:rPr>
        <w:t xml:space="preserve"> </w:t>
      </w:r>
      <w:r w:rsidR="00416A7A" w:rsidRPr="00AC6A12">
        <w:rPr>
          <w:rFonts w:ascii="Arial" w:hAnsi="Arial" w:cs="Arial"/>
          <w:sz w:val="22"/>
          <w:szCs w:val="22"/>
          <w:lang w:val="es-ES"/>
        </w:rPr>
        <w:t>La salud mental no debe ser un privilegio, un derecho accesible.</w:t>
      </w:r>
    </w:p>
    <w:p w14:paraId="488B30DF" w14:textId="428A2DC5" w:rsidR="00416A7A" w:rsidRPr="00AC6A12" w:rsidRDefault="00416A7A" w:rsidP="00177FF3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sz w:val="22"/>
          <w:szCs w:val="22"/>
          <w:lang w:val="es-ES"/>
        </w:rPr>
      </w:pPr>
      <w:r w:rsidRPr="00AC6A12">
        <w:rPr>
          <w:rFonts w:ascii="Arial" w:hAnsi="Arial" w:cs="Arial"/>
          <w:sz w:val="22"/>
          <w:szCs w:val="22"/>
          <w:lang w:val="es-ES"/>
        </w:rPr>
        <w:t xml:space="preserve">Propuestas: reivindicar las instituciones educativas </w:t>
      </w:r>
      <w:r w:rsidR="00894FDB" w:rsidRPr="00AC6A12">
        <w:rPr>
          <w:rFonts w:ascii="Arial" w:hAnsi="Arial" w:cs="Arial"/>
          <w:sz w:val="22"/>
          <w:szCs w:val="22"/>
          <w:lang w:val="es-ES"/>
        </w:rPr>
        <w:t xml:space="preserve">y otras </w:t>
      </w:r>
      <w:r w:rsidRPr="00AC6A12">
        <w:rPr>
          <w:rFonts w:ascii="Arial" w:hAnsi="Arial" w:cs="Arial"/>
          <w:sz w:val="22"/>
          <w:szCs w:val="22"/>
          <w:lang w:val="es-ES"/>
        </w:rPr>
        <w:t xml:space="preserve">en </w:t>
      </w:r>
      <w:r w:rsidR="00F2103A" w:rsidRPr="00AC6A12">
        <w:rPr>
          <w:rFonts w:ascii="Arial" w:hAnsi="Arial" w:cs="Arial"/>
          <w:sz w:val="22"/>
          <w:szCs w:val="22"/>
          <w:lang w:val="es-ES"/>
        </w:rPr>
        <w:t xml:space="preserve">cuanto a </w:t>
      </w:r>
      <w:r w:rsidR="00894FDB" w:rsidRPr="00AC6A12">
        <w:rPr>
          <w:rFonts w:ascii="Arial" w:hAnsi="Arial" w:cs="Arial"/>
          <w:sz w:val="22"/>
          <w:szCs w:val="22"/>
          <w:lang w:val="es-ES"/>
        </w:rPr>
        <w:t xml:space="preserve">estos </w:t>
      </w:r>
      <w:r w:rsidR="00F2103A" w:rsidRPr="00AC6A12">
        <w:rPr>
          <w:rFonts w:ascii="Arial" w:hAnsi="Arial" w:cs="Arial"/>
          <w:sz w:val="22"/>
          <w:szCs w:val="22"/>
          <w:lang w:val="es-ES"/>
        </w:rPr>
        <w:t>reglamentos</w:t>
      </w:r>
      <w:r w:rsidRPr="00AC6A12">
        <w:rPr>
          <w:rFonts w:ascii="Arial" w:hAnsi="Arial" w:cs="Arial"/>
          <w:sz w:val="22"/>
          <w:szCs w:val="22"/>
          <w:lang w:val="es-ES"/>
        </w:rPr>
        <w:t xml:space="preserve"> </w:t>
      </w:r>
      <w:r w:rsidR="00894FDB" w:rsidRPr="00AC6A12">
        <w:rPr>
          <w:rFonts w:ascii="Arial" w:hAnsi="Arial" w:cs="Arial"/>
          <w:sz w:val="22"/>
          <w:szCs w:val="22"/>
          <w:lang w:val="es-ES"/>
        </w:rPr>
        <w:t xml:space="preserve">prohibitivos </w:t>
      </w:r>
      <w:r w:rsidRPr="00AC6A12">
        <w:rPr>
          <w:rFonts w:ascii="Arial" w:hAnsi="Arial" w:cs="Arial"/>
          <w:sz w:val="22"/>
          <w:szCs w:val="22"/>
          <w:lang w:val="es-ES"/>
        </w:rPr>
        <w:t>y una política de representación LGBT+ en proporción a la población en la administración pública.</w:t>
      </w:r>
    </w:p>
    <w:p w14:paraId="19D6A256" w14:textId="77777777" w:rsidR="00C978D6" w:rsidRPr="007A7370" w:rsidRDefault="00C978D6" w:rsidP="00C978D6">
      <w:pPr>
        <w:pStyle w:val="Prrafodelista"/>
        <w:jc w:val="both"/>
        <w:rPr>
          <w:rFonts w:ascii="Arial" w:hAnsi="Arial" w:cs="Arial"/>
          <w:sz w:val="22"/>
          <w:szCs w:val="22"/>
          <w:lang w:val="es-ES"/>
        </w:rPr>
      </w:pPr>
    </w:p>
    <w:p w14:paraId="42DED0B5" w14:textId="78C0CE9B" w:rsidR="00894FDB" w:rsidRPr="00AC6A12" w:rsidRDefault="00BD3743" w:rsidP="00AC6A12">
      <w:pPr>
        <w:jc w:val="both"/>
        <w:rPr>
          <w:rFonts w:ascii="Arial" w:hAnsi="Arial" w:cs="Arial"/>
          <w:b/>
          <w:sz w:val="22"/>
          <w:szCs w:val="22"/>
          <w:lang w:val="es-ES"/>
        </w:rPr>
      </w:pPr>
      <w:r w:rsidRPr="00AC6A12">
        <w:rPr>
          <w:rFonts w:ascii="Arial" w:hAnsi="Arial" w:cs="Arial"/>
          <w:sz w:val="22"/>
          <w:szCs w:val="22"/>
          <w:lang w:val="es-ES"/>
        </w:rPr>
        <w:t>Lic. Horacio Camarillo Cruz</w:t>
      </w:r>
      <w:r w:rsidR="00D167ED" w:rsidRPr="00AC6A12">
        <w:rPr>
          <w:rFonts w:ascii="Arial" w:hAnsi="Arial" w:cs="Arial"/>
          <w:sz w:val="22"/>
          <w:szCs w:val="22"/>
          <w:lang w:val="es-ES"/>
        </w:rPr>
        <w:t xml:space="preserve">, </w:t>
      </w:r>
      <w:r w:rsidRPr="00AC6A12">
        <w:rPr>
          <w:rFonts w:ascii="Arial" w:hAnsi="Arial" w:cs="Arial"/>
          <w:sz w:val="22"/>
          <w:szCs w:val="22"/>
          <w:lang w:val="es-ES"/>
        </w:rPr>
        <w:t>Coordinador</w:t>
      </w:r>
      <w:r w:rsidR="00454FD4" w:rsidRPr="00AC6A12">
        <w:rPr>
          <w:rFonts w:ascii="Arial" w:hAnsi="Arial" w:cs="Arial"/>
          <w:sz w:val="22"/>
          <w:szCs w:val="22"/>
          <w:lang w:val="es-ES"/>
        </w:rPr>
        <w:t xml:space="preserve"> distrital de Huajuapan del FIOB</w:t>
      </w:r>
    </w:p>
    <w:p w14:paraId="1332472F" w14:textId="77777777" w:rsidR="00825EDE" w:rsidRDefault="00D167ED" w:rsidP="00177FF3">
      <w:pPr>
        <w:pStyle w:val="Prrafodelista"/>
        <w:numPr>
          <w:ilvl w:val="0"/>
          <w:numId w:val="6"/>
        </w:numPr>
        <w:jc w:val="both"/>
        <w:rPr>
          <w:rFonts w:ascii="Arial" w:hAnsi="Arial" w:cs="Arial"/>
          <w:sz w:val="22"/>
          <w:szCs w:val="22"/>
          <w:lang w:val="es-ES"/>
        </w:rPr>
      </w:pPr>
      <w:r w:rsidRPr="00825EDE">
        <w:rPr>
          <w:rFonts w:ascii="Arial" w:hAnsi="Arial" w:cs="Arial"/>
          <w:sz w:val="22"/>
          <w:szCs w:val="22"/>
          <w:lang w:val="es-ES"/>
        </w:rPr>
        <w:t>La educación es la base principal para el desarrollo.</w:t>
      </w:r>
      <w:r w:rsidR="00825EDE">
        <w:rPr>
          <w:rFonts w:ascii="Arial" w:hAnsi="Arial" w:cs="Arial"/>
          <w:sz w:val="22"/>
          <w:szCs w:val="22"/>
          <w:lang w:val="es-ES"/>
        </w:rPr>
        <w:t xml:space="preserve"> </w:t>
      </w:r>
      <w:r w:rsidR="00366FE8" w:rsidRPr="00825EDE">
        <w:rPr>
          <w:rFonts w:ascii="Arial" w:hAnsi="Arial" w:cs="Arial"/>
          <w:sz w:val="22"/>
          <w:szCs w:val="22"/>
          <w:lang w:val="es-ES"/>
        </w:rPr>
        <w:t>Los recursos económicos de los municipios no llegan a las agencias según lo correspondido.</w:t>
      </w:r>
    </w:p>
    <w:p w14:paraId="35F363C4" w14:textId="0AE19D2F" w:rsidR="008E3926" w:rsidRPr="00825EDE" w:rsidRDefault="00366FE8" w:rsidP="00177FF3">
      <w:pPr>
        <w:pStyle w:val="Prrafodelista"/>
        <w:numPr>
          <w:ilvl w:val="0"/>
          <w:numId w:val="6"/>
        </w:numPr>
        <w:jc w:val="both"/>
        <w:rPr>
          <w:rFonts w:ascii="Arial" w:hAnsi="Arial" w:cs="Arial"/>
          <w:sz w:val="22"/>
          <w:szCs w:val="22"/>
          <w:lang w:val="es-ES"/>
        </w:rPr>
      </w:pPr>
      <w:r w:rsidRPr="00825EDE">
        <w:rPr>
          <w:rFonts w:ascii="Arial" w:hAnsi="Arial" w:cs="Arial"/>
          <w:sz w:val="22"/>
          <w:szCs w:val="22"/>
          <w:lang w:val="es-ES"/>
        </w:rPr>
        <w:lastRenderedPageBreak/>
        <w:t>Propuesta: crear sociedades cooperativas para promover el desarrollo en los municipios de la región: sociedades de consumo, de producción y de ahorro.</w:t>
      </w:r>
      <w:r w:rsidR="002C7C3E" w:rsidRPr="00825EDE">
        <w:rPr>
          <w:rFonts w:ascii="Arial" w:hAnsi="Arial" w:cs="Arial"/>
          <w:sz w:val="22"/>
          <w:szCs w:val="22"/>
          <w:lang w:val="es-ES"/>
        </w:rPr>
        <w:t xml:space="preserve"> </w:t>
      </w:r>
      <w:r w:rsidR="00500752" w:rsidRPr="00825EDE">
        <w:rPr>
          <w:rFonts w:ascii="Arial" w:hAnsi="Arial" w:cs="Arial"/>
          <w:sz w:val="22"/>
          <w:szCs w:val="22"/>
          <w:lang w:val="es-ES"/>
        </w:rPr>
        <w:t>E</w:t>
      </w:r>
      <w:r w:rsidR="008E3926" w:rsidRPr="00825EDE">
        <w:rPr>
          <w:rFonts w:ascii="Arial" w:hAnsi="Arial" w:cs="Arial"/>
          <w:sz w:val="22"/>
          <w:szCs w:val="22"/>
          <w:lang w:val="es-ES"/>
        </w:rPr>
        <w:t>n el caso de comunidades puede ser la Sociedad de Solidaridad Social (SSS)</w:t>
      </w:r>
      <w:r w:rsidR="002C7C3E" w:rsidRPr="00825EDE">
        <w:rPr>
          <w:rFonts w:ascii="Arial" w:hAnsi="Arial" w:cs="Arial"/>
          <w:sz w:val="22"/>
          <w:szCs w:val="22"/>
          <w:lang w:val="es-ES"/>
        </w:rPr>
        <w:t xml:space="preserve"> </w:t>
      </w:r>
      <w:r w:rsidR="008E3926" w:rsidRPr="00825EDE">
        <w:rPr>
          <w:rFonts w:ascii="Arial" w:hAnsi="Arial" w:cs="Arial"/>
          <w:sz w:val="22"/>
          <w:szCs w:val="22"/>
          <w:lang w:val="es-ES"/>
        </w:rPr>
        <w:t>para recibir dinero del Estado, empresas privadas, fundaciones internacionales,</w:t>
      </w:r>
      <w:r w:rsidR="002C7C3E" w:rsidRPr="00825EDE">
        <w:rPr>
          <w:rFonts w:ascii="Arial" w:hAnsi="Arial" w:cs="Arial"/>
          <w:sz w:val="22"/>
          <w:szCs w:val="22"/>
          <w:lang w:val="es-ES"/>
        </w:rPr>
        <w:t xml:space="preserve"> etc</w:t>
      </w:r>
      <w:r w:rsidR="008E3926" w:rsidRPr="00825EDE">
        <w:rPr>
          <w:rFonts w:ascii="Arial" w:hAnsi="Arial" w:cs="Arial"/>
          <w:sz w:val="22"/>
          <w:szCs w:val="22"/>
          <w:lang w:val="es-ES"/>
        </w:rPr>
        <w:t xml:space="preserve">. </w:t>
      </w:r>
    </w:p>
    <w:p w14:paraId="5CB1ABA4" w14:textId="77777777" w:rsidR="000565FE" w:rsidRPr="002C7C3E" w:rsidRDefault="000565FE" w:rsidP="000565FE">
      <w:pPr>
        <w:pStyle w:val="Prrafodelista"/>
        <w:jc w:val="both"/>
        <w:rPr>
          <w:rFonts w:ascii="Arial" w:hAnsi="Arial" w:cs="Arial"/>
          <w:sz w:val="22"/>
          <w:szCs w:val="22"/>
          <w:lang w:val="es-ES"/>
        </w:rPr>
      </w:pPr>
    </w:p>
    <w:p w14:paraId="5919B396" w14:textId="77777777" w:rsidR="00BD3743" w:rsidRPr="00825EDE" w:rsidRDefault="00BD3743" w:rsidP="00825EDE">
      <w:pPr>
        <w:jc w:val="both"/>
        <w:rPr>
          <w:rFonts w:ascii="Arial" w:hAnsi="Arial" w:cs="Arial"/>
          <w:sz w:val="22"/>
          <w:szCs w:val="22"/>
          <w:lang w:val="es-ES"/>
        </w:rPr>
      </w:pPr>
      <w:r w:rsidRPr="00825EDE">
        <w:rPr>
          <w:rFonts w:ascii="Arial" w:hAnsi="Arial" w:cs="Arial"/>
          <w:sz w:val="22"/>
          <w:szCs w:val="22"/>
          <w:lang w:val="es-ES"/>
        </w:rPr>
        <w:t>C. Juan Fernández Gutiérrez, Activista Grupo Indígena</w:t>
      </w:r>
    </w:p>
    <w:p w14:paraId="297BBE43" w14:textId="77777777" w:rsidR="00825EDE" w:rsidRDefault="002C7C3E" w:rsidP="00177FF3">
      <w:pPr>
        <w:pStyle w:val="Prrafodelista"/>
        <w:numPr>
          <w:ilvl w:val="0"/>
          <w:numId w:val="7"/>
        </w:numPr>
        <w:jc w:val="both"/>
        <w:rPr>
          <w:rFonts w:ascii="Arial" w:hAnsi="Arial" w:cs="Arial"/>
          <w:sz w:val="22"/>
          <w:szCs w:val="22"/>
          <w:lang w:val="es-ES"/>
        </w:rPr>
      </w:pPr>
      <w:r w:rsidRPr="00825EDE">
        <w:rPr>
          <w:rFonts w:ascii="Arial" w:hAnsi="Arial" w:cs="Arial"/>
          <w:sz w:val="22"/>
          <w:szCs w:val="22"/>
          <w:lang w:val="es-ES"/>
        </w:rPr>
        <w:t xml:space="preserve">Problema: La lengua indígena se está desapareciendo por factores como la migración. </w:t>
      </w:r>
    </w:p>
    <w:p w14:paraId="00BC27CF" w14:textId="0B3EE59D" w:rsidR="002C7C3E" w:rsidRPr="00825EDE" w:rsidRDefault="002C7C3E" w:rsidP="00177FF3">
      <w:pPr>
        <w:pStyle w:val="Prrafodelista"/>
        <w:numPr>
          <w:ilvl w:val="0"/>
          <w:numId w:val="7"/>
        </w:numPr>
        <w:jc w:val="both"/>
        <w:rPr>
          <w:rFonts w:ascii="Arial" w:hAnsi="Arial" w:cs="Arial"/>
          <w:sz w:val="22"/>
          <w:szCs w:val="22"/>
          <w:lang w:val="es-ES"/>
        </w:rPr>
      </w:pPr>
      <w:r w:rsidRPr="00825EDE">
        <w:rPr>
          <w:rFonts w:ascii="Arial" w:hAnsi="Arial" w:cs="Arial"/>
          <w:sz w:val="22"/>
          <w:szCs w:val="22"/>
          <w:lang w:val="es-ES"/>
        </w:rPr>
        <w:t xml:space="preserve">Propuestas: Que el gobierno incluya la perspectiva de interculturalidad en la educación, </w:t>
      </w:r>
      <w:r w:rsidR="00721C3D" w:rsidRPr="00825EDE">
        <w:rPr>
          <w:rFonts w:ascii="Arial" w:hAnsi="Arial" w:cs="Arial"/>
          <w:sz w:val="22"/>
          <w:szCs w:val="22"/>
          <w:lang w:val="es-ES"/>
        </w:rPr>
        <w:t>a veces las y los profesores no tienen esta perspectiva, fomentan la cultura (como la danza y la música) de otros estados y no las locales. Destinar recursos para estudiantes indígenas</w:t>
      </w:r>
      <w:r w:rsidR="000565FE" w:rsidRPr="00825EDE">
        <w:rPr>
          <w:rFonts w:ascii="Arial" w:hAnsi="Arial" w:cs="Arial"/>
          <w:sz w:val="22"/>
          <w:szCs w:val="22"/>
          <w:lang w:val="es-ES"/>
        </w:rPr>
        <w:t>, crear albergues para estudiantes de bachillerato y de carrera en las ciudades.</w:t>
      </w:r>
    </w:p>
    <w:p w14:paraId="118729AC" w14:textId="77777777" w:rsidR="000565FE" w:rsidRPr="00825EDE" w:rsidRDefault="000565FE" w:rsidP="00C978D6">
      <w:pPr>
        <w:jc w:val="both"/>
        <w:rPr>
          <w:rFonts w:ascii="Arial" w:hAnsi="Arial" w:cs="Arial"/>
          <w:strike/>
          <w:sz w:val="22"/>
          <w:szCs w:val="22"/>
          <w:lang w:val="es-ES"/>
        </w:rPr>
      </w:pPr>
    </w:p>
    <w:p w14:paraId="1816A222" w14:textId="77777777" w:rsidR="00825EDE" w:rsidRDefault="00BD3743" w:rsidP="00EB3C9B">
      <w:pPr>
        <w:jc w:val="both"/>
        <w:rPr>
          <w:rFonts w:ascii="Arial" w:hAnsi="Arial" w:cs="Arial"/>
          <w:sz w:val="22"/>
          <w:szCs w:val="22"/>
          <w:lang w:val="es-ES"/>
        </w:rPr>
      </w:pPr>
      <w:proofErr w:type="spellStart"/>
      <w:r w:rsidRPr="00825EDE">
        <w:rPr>
          <w:rFonts w:ascii="Arial" w:hAnsi="Arial" w:cs="Arial"/>
          <w:sz w:val="22"/>
          <w:szCs w:val="22"/>
          <w:lang w:val="es-ES"/>
        </w:rPr>
        <w:t>Profra</w:t>
      </w:r>
      <w:proofErr w:type="spellEnd"/>
      <w:r w:rsidRPr="00825EDE">
        <w:rPr>
          <w:rFonts w:ascii="Arial" w:hAnsi="Arial" w:cs="Arial"/>
          <w:sz w:val="22"/>
          <w:szCs w:val="22"/>
          <w:lang w:val="es-ES"/>
        </w:rPr>
        <w:t>. Marlene Sánchez Alvarado</w:t>
      </w:r>
      <w:r w:rsidR="00285225" w:rsidRPr="00825EDE">
        <w:rPr>
          <w:rFonts w:ascii="Arial" w:hAnsi="Arial" w:cs="Arial"/>
          <w:sz w:val="22"/>
          <w:szCs w:val="22"/>
          <w:lang w:val="es-ES"/>
        </w:rPr>
        <w:t>, Profesora y a</w:t>
      </w:r>
      <w:r w:rsidRPr="00825EDE">
        <w:rPr>
          <w:rFonts w:ascii="Arial" w:hAnsi="Arial" w:cs="Arial"/>
          <w:sz w:val="22"/>
          <w:szCs w:val="22"/>
          <w:lang w:val="es-ES"/>
        </w:rPr>
        <w:t>rtista cultural</w:t>
      </w:r>
      <w:r w:rsidR="000565FE" w:rsidRPr="00825EDE">
        <w:rPr>
          <w:rFonts w:ascii="Arial" w:hAnsi="Arial" w:cs="Arial"/>
          <w:sz w:val="22"/>
          <w:szCs w:val="22"/>
          <w:lang w:val="es-ES"/>
        </w:rPr>
        <w:t xml:space="preserve"> </w:t>
      </w:r>
      <w:proofErr w:type="spellStart"/>
      <w:r w:rsidR="000565FE" w:rsidRPr="00825EDE">
        <w:rPr>
          <w:rFonts w:ascii="Arial" w:hAnsi="Arial" w:cs="Arial"/>
          <w:sz w:val="22"/>
          <w:szCs w:val="22"/>
          <w:lang w:val="es-ES"/>
        </w:rPr>
        <w:t>autogestiva</w:t>
      </w:r>
      <w:proofErr w:type="spellEnd"/>
    </w:p>
    <w:p w14:paraId="1CD4E343" w14:textId="77777777" w:rsidR="00825EDE" w:rsidRDefault="00285225" w:rsidP="00177FF3">
      <w:pPr>
        <w:pStyle w:val="Prrafodelista"/>
        <w:numPr>
          <w:ilvl w:val="0"/>
          <w:numId w:val="8"/>
        </w:numPr>
        <w:jc w:val="both"/>
        <w:rPr>
          <w:rFonts w:ascii="Arial" w:hAnsi="Arial" w:cs="Arial"/>
          <w:sz w:val="22"/>
          <w:szCs w:val="22"/>
          <w:lang w:val="es-ES"/>
        </w:rPr>
      </w:pPr>
      <w:r w:rsidRPr="00825EDE">
        <w:rPr>
          <w:rFonts w:ascii="Arial" w:hAnsi="Arial" w:cs="Arial"/>
          <w:sz w:val="22"/>
          <w:szCs w:val="22"/>
          <w:lang w:val="es-ES"/>
        </w:rPr>
        <w:t>Cuando se antepone el combate a la pobreza en las agendas lo cultural queda relegado.</w:t>
      </w:r>
      <w:r w:rsidR="00297940" w:rsidRPr="00825EDE">
        <w:rPr>
          <w:rFonts w:ascii="Arial" w:hAnsi="Arial" w:cs="Arial"/>
          <w:sz w:val="22"/>
          <w:szCs w:val="22"/>
          <w:lang w:val="es-ES"/>
        </w:rPr>
        <w:t xml:space="preserve"> Y es porque la población indígena no puede mantener su cultura mientras tenga condiciones de pobreza.</w:t>
      </w:r>
    </w:p>
    <w:p w14:paraId="71FA45FE" w14:textId="2E1F4CF2" w:rsidR="00297940" w:rsidRPr="00825EDE" w:rsidRDefault="00297940" w:rsidP="00177FF3">
      <w:pPr>
        <w:pStyle w:val="Prrafodelista"/>
        <w:numPr>
          <w:ilvl w:val="0"/>
          <w:numId w:val="8"/>
        </w:numPr>
        <w:jc w:val="both"/>
        <w:rPr>
          <w:rFonts w:ascii="Arial" w:hAnsi="Arial" w:cs="Arial"/>
          <w:sz w:val="22"/>
          <w:szCs w:val="22"/>
          <w:lang w:val="es-ES"/>
        </w:rPr>
      </w:pPr>
      <w:r w:rsidRPr="00825EDE">
        <w:rPr>
          <w:rFonts w:ascii="Arial" w:hAnsi="Arial" w:cs="Arial"/>
          <w:sz w:val="22"/>
          <w:szCs w:val="22"/>
          <w:lang w:val="es-ES"/>
        </w:rPr>
        <w:t>Propuestas: El tequio</w:t>
      </w:r>
      <w:r w:rsidR="00C978D6" w:rsidRPr="00825EDE">
        <w:rPr>
          <w:rFonts w:ascii="Arial" w:hAnsi="Arial" w:cs="Arial"/>
          <w:sz w:val="22"/>
          <w:szCs w:val="22"/>
          <w:lang w:val="es-ES"/>
        </w:rPr>
        <w:t xml:space="preserve"> </w:t>
      </w:r>
    </w:p>
    <w:p w14:paraId="7E0941CF" w14:textId="77777777" w:rsidR="00EB3C9B" w:rsidRPr="00825EDE" w:rsidRDefault="00EB3C9B" w:rsidP="00EB3C9B">
      <w:pPr>
        <w:pStyle w:val="Prrafodelista"/>
        <w:jc w:val="both"/>
        <w:rPr>
          <w:rFonts w:ascii="Arial" w:hAnsi="Arial" w:cs="Arial"/>
          <w:sz w:val="22"/>
          <w:szCs w:val="22"/>
          <w:lang w:val="es-ES"/>
        </w:rPr>
      </w:pPr>
    </w:p>
    <w:p w14:paraId="614FC113" w14:textId="77777777" w:rsidR="00BD3743" w:rsidRPr="00825EDE" w:rsidRDefault="00BD3743" w:rsidP="00825EDE">
      <w:pPr>
        <w:jc w:val="both"/>
        <w:rPr>
          <w:rFonts w:ascii="Arial" w:hAnsi="Arial" w:cs="Arial"/>
          <w:sz w:val="22"/>
          <w:szCs w:val="22"/>
          <w:lang w:val="es-ES"/>
        </w:rPr>
      </w:pPr>
      <w:r w:rsidRPr="00825EDE">
        <w:rPr>
          <w:rFonts w:ascii="Arial" w:hAnsi="Arial" w:cs="Arial"/>
          <w:sz w:val="22"/>
          <w:szCs w:val="22"/>
          <w:lang w:val="es-ES"/>
        </w:rPr>
        <w:t>C. Vicente Pastor Martínez</w:t>
      </w:r>
    </w:p>
    <w:p w14:paraId="4BAEEB9D" w14:textId="01D79DF5" w:rsidR="00BD3743" w:rsidRDefault="00BD3743" w:rsidP="00EB3C9B">
      <w:pPr>
        <w:jc w:val="both"/>
        <w:rPr>
          <w:rFonts w:ascii="Arial" w:hAnsi="Arial" w:cs="Arial"/>
          <w:sz w:val="22"/>
          <w:szCs w:val="22"/>
          <w:lang w:val="es-ES"/>
        </w:rPr>
      </w:pPr>
      <w:r w:rsidRPr="00EB3C9B">
        <w:rPr>
          <w:rFonts w:ascii="Arial" w:hAnsi="Arial" w:cs="Arial"/>
          <w:sz w:val="22"/>
          <w:szCs w:val="22"/>
          <w:lang w:val="es-ES"/>
        </w:rPr>
        <w:t xml:space="preserve">Sector campesino del Municipio de San Miguel </w:t>
      </w:r>
      <w:proofErr w:type="spellStart"/>
      <w:r w:rsidRPr="00EB3C9B">
        <w:rPr>
          <w:rFonts w:ascii="Arial" w:hAnsi="Arial" w:cs="Arial"/>
          <w:sz w:val="22"/>
          <w:szCs w:val="22"/>
          <w:lang w:val="es-ES"/>
        </w:rPr>
        <w:t>Ahueheutitlan</w:t>
      </w:r>
      <w:proofErr w:type="spellEnd"/>
    </w:p>
    <w:p w14:paraId="451BA894" w14:textId="77777777" w:rsidR="00825EDE" w:rsidRDefault="00EB3C9B" w:rsidP="00177FF3">
      <w:pPr>
        <w:pStyle w:val="Prrafodelista"/>
        <w:numPr>
          <w:ilvl w:val="0"/>
          <w:numId w:val="9"/>
        </w:numPr>
        <w:jc w:val="both"/>
        <w:rPr>
          <w:rFonts w:ascii="Arial" w:hAnsi="Arial" w:cs="Arial"/>
          <w:sz w:val="22"/>
          <w:szCs w:val="22"/>
          <w:lang w:val="es-ES"/>
        </w:rPr>
      </w:pPr>
      <w:r w:rsidRPr="00825EDE">
        <w:rPr>
          <w:rFonts w:ascii="Arial" w:hAnsi="Arial" w:cs="Arial"/>
          <w:sz w:val="22"/>
          <w:szCs w:val="22"/>
          <w:lang w:val="es-ES"/>
        </w:rPr>
        <w:t xml:space="preserve">El campo ha sido abandonado en todos los aspectos, a pesar de que toda la población depende del campo. </w:t>
      </w:r>
    </w:p>
    <w:p w14:paraId="21D37DDF" w14:textId="31612B11" w:rsidR="00EB3C9B" w:rsidRPr="00825EDE" w:rsidRDefault="00825EDE" w:rsidP="00177FF3">
      <w:pPr>
        <w:pStyle w:val="Prrafodelista"/>
        <w:numPr>
          <w:ilvl w:val="0"/>
          <w:numId w:val="9"/>
        </w:numPr>
        <w:jc w:val="both"/>
        <w:rPr>
          <w:rFonts w:ascii="Arial" w:hAnsi="Arial" w:cs="Arial"/>
          <w:sz w:val="22"/>
          <w:szCs w:val="22"/>
          <w:lang w:val="es-ES"/>
        </w:rPr>
      </w:pPr>
      <w:r>
        <w:rPr>
          <w:rFonts w:ascii="Arial" w:hAnsi="Arial" w:cs="Arial"/>
          <w:sz w:val="22"/>
          <w:szCs w:val="22"/>
          <w:lang w:val="es-ES"/>
        </w:rPr>
        <w:t>P</w:t>
      </w:r>
      <w:r w:rsidR="00EB3C9B" w:rsidRPr="00825EDE">
        <w:rPr>
          <w:rFonts w:ascii="Arial" w:hAnsi="Arial" w:cs="Arial"/>
          <w:sz w:val="22"/>
          <w:szCs w:val="22"/>
          <w:lang w:val="es-ES"/>
        </w:rPr>
        <w:t xml:space="preserve">ropuesta: Para salir de la pobreza y de la mala alimentación se debe </w:t>
      </w:r>
      <w:r w:rsidR="00383E04" w:rsidRPr="00825EDE">
        <w:rPr>
          <w:rFonts w:ascii="Arial" w:hAnsi="Arial" w:cs="Arial"/>
          <w:sz w:val="22"/>
          <w:szCs w:val="22"/>
          <w:lang w:val="es-ES"/>
        </w:rPr>
        <w:t>fomentar</w:t>
      </w:r>
      <w:r w:rsidR="00F32C6B" w:rsidRPr="00825EDE">
        <w:rPr>
          <w:rFonts w:ascii="Arial" w:hAnsi="Arial" w:cs="Arial"/>
          <w:sz w:val="22"/>
          <w:szCs w:val="22"/>
          <w:lang w:val="es-ES"/>
        </w:rPr>
        <w:t xml:space="preserve"> (a través de programas) </w:t>
      </w:r>
      <w:r w:rsidR="00383E04" w:rsidRPr="00825EDE">
        <w:rPr>
          <w:rFonts w:ascii="Arial" w:hAnsi="Arial" w:cs="Arial"/>
          <w:sz w:val="22"/>
          <w:szCs w:val="22"/>
          <w:lang w:val="es-ES"/>
        </w:rPr>
        <w:t>proyectos productivos en el campo</w:t>
      </w:r>
      <w:r w:rsidR="00F32C6B" w:rsidRPr="00825EDE">
        <w:rPr>
          <w:rFonts w:ascii="Arial" w:hAnsi="Arial" w:cs="Arial"/>
          <w:sz w:val="22"/>
          <w:szCs w:val="22"/>
          <w:lang w:val="es-ES"/>
        </w:rPr>
        <w:t xml:space="preserve"> y que la población campesina se apropie de estos proyectos.</w:t>
      </w:r>
    </w:p>
    <w:p w14:paraId="4C4CD06E" w14:textId="77777777" w:rsidR="00F32C6B" w:rsidRPr="00EB3C9B" w:rsidRDefault="00F32C6B" w:rsidP="00EB3C9B">
      <w:pPr>
        <w:jc w:val="both"/>
        <w:rPr>
          <w:rFonts w:ascii="Arial" w:hAnsi="Arial" w:cs="Arial"/>
          <w:sz w:val="22"/>
          <w:szCs w:val="22"/>
          <w:lang w:val="es-ES"/>
        </w:rPr>
      </w:pPr>
    </w:p>
    <w:p w14:paraId="0FC755B0" w14:textId="2E8BCF16" w:rsidR="00F32C6B" w:rsidRPr="00825EDE" w:rsidRDefault="00C17ACB" w:rsidP="00825EDE">
      <w:pPr>
        <w:jc w:val="both"/>
        <w:rPr>
          <w:rFonts w:ascii="Arial" w:hAnsi="Arial" w:cs="Arial"/>
          <w:color w:val="000000" w:themeColor="text1"/>
          <w:sz w:val="22"/>
          <w:szCs w:val="22"/>
          <w:lang w:val="es-ES"/>
        </w:rPr>
      </w:pPr>
      <w:r w:rsidRPr="00825EDE">
        <w:rPr>
          <w:rFonts w:ascii="Arial" w:hAnsi="Arial" w:cs="Arial"/>
          <w:color w:val="000000" w:themeColor="text1"/>
          <w:sz w:val="22"/>
          <w:szCs w:val="22"/>
          <w:lang w:val="es-ES"/>
        </w:rPr>
        <w:t xml:space="preserve">Lic. </w:t>
      </w:r>
      <w:r w:rsidR="00BE1993" w:rsidRPr="00825EDE">
        <w:rPr>
          <w:rFonts w:ascii="Arial" w:hAnsi="Arial" w:cs="Arial"/>
          <w:color w:val="000000" w:themeColor="text1"/>
          <w:sz w:val="22"/>
          <w:szCs w:val="22"/>
          <w:lang w:val="es-ES"/>
        </w:rPr>
        <w:t>Guillermo</w:t>
      </w:r>
      <w:r w:rsidRPr="00825EDE">
        <w:rPr>
          <w:rFonts w:ascii="Arial" w:hAnsi="Arial" w:cs="Arial"/>
          <w:color w:val="000000" w:themeColor="text1"/>
          <w:sz w:val="22"/>
          <w:szCs w:val="22"/>
          <w:lang w:val="es-ES"/>
        </w:rPr>
        <w:t xml:space="preserve"> </w:t>
      </w:r>
      <w:proofErr w:type="spellStart"/>
      <w:r w:rsidRPr="00825EDE">
        <w:rPr>
          <w:rFonts w:ascii="Arial" w:hAnsi="Arial" w:cs="Arial"/>
          <w:color w:val="000000" w:themeColor="text1"/>
          <w:sz w:val="22"/>
          <w:szCs w:val="22"/>
          <w:lang w:val="es-ES"/>
        </w:rPr>
        <w:t>Cirigo</w:t>
      </w:r>
      <w:proofErr w:type="spellEnd"/>
      <w:r w:rsidRPr="00825EDE">
        <w:rPr>
          <w:rFonts w:ascii="Arial" w:hAnsi="Arial" w:cs="Arial"/>
          <w:color w:val="000000" w:themeColor="text1"/>
          <w:sz w:val="22"/>
          <w:szCs w:val="22"/>
          <w:lang w:val="es-ES"/>
        </w:rPr>
        <w:t xml:space="preserve"> Villa</w:t>
      </w:r>
      <w:r w:rsidR="00BE1993" w:rsidRPr="00825EDE">
        <w:rPr>
          <w:rFonts w:ascii="Arial" w:hAnsi="Arial" w:cs="Arial"/>
          <w:color w:val="000000" w:themeColor="text1"/>
          <w:sz w:val="22"/>
          <w:szCs w:val="22"/>
          <w:lang w:val="es-ES"/>
        </w:rPr>
        <w:t>,</w:t>
      </w:r>
      <w:r w:rsidR="00BE1993" w:rsidRPr="00825EDE">
        <w:rPr>
          <w:rFonts w:ascii="Arial" w:hAnsi="Arial" w:cs="Arial"/>
          <w:b/>
          <w:color w:val="000000" w:themeColor="text1"/>
          <w:sz w:val="22"/>
          <w:szCs w:val="22"/>
          <w:lang w:val="es-ES"/>
        </w:rPr>
        <w:t xml:space="preserve"> </w:t>
      </w:r>
      <w:r w:rsidR="005D10F1" w:rsidRPr="00825EDE">
        <w:rPr>
          <w:rFonts w:ascii="Arial" w:hAnsi="Arial" w:cs="Arial"/>
          <w:color w:val="000000" w:themeColor="text1"/>
          <w:sz w:val="22"/>
          <w:szCs w:val="22"/>
          <w:lang w:val="es-ES"/>
        </w:rPr>
        <w:t xml:space="preserve">Jefe de la </w:t>
      </w:r>
      <w:r w:rsidR="00BE1993" w:rsidRPr="00825EDE">
        <w:rPr>
          <w:rFonts w:ascii="Arial" w:hAnsi="Arial" w:cs="Arial"/>
          <w:color w:val="000000" w:themeColor="text1"/>
          <w:sz w:val="22"/>
          <w:szCs w:val="22"/>
          <w:lang w:val="es-ES"/>
        </w:rPr>
        <w:t>Unidad Reg</w:t>
      </w:r>
      <w:r w:rsidR="00F32C6B" w:rsidRPr="00825EDE">
        <w:rPr>
          <w:rFonts w:ascii="Arial" w:hAnsi="Arial" w:cs="Arial"/>
          <w:color w:val="000000" w:themeColor="text1"/>
          <w:sz w:val="22"/>
          <w:szCs w:val="22"/>
          <w:lang w:val="es-ES"/>
        </w:rPr>
        <w:t xml:space="preserve">ional Huajuapan </w:t>
      </w:r>
      <w:r w:rsidR="005D10F1" w:rsidRPr="00825EDE">
        <w:rPr>
          <w:rFonts w:ascii="Arial" w:hAnsi="Arial" w:cs="Arial"/>
          <w:color w:val="000000" w:themeColor="text1"/>
          <w:sz w:val="22"/>
          <w:szCs w:val="22"/>
          <w:lang w:val="es-ES"/>
        </w:rPr>
        <w:t xml:space="preserve">de </w:t>
      </w:r>
      <w:r w:rsidRPr="00825EDE">
        <w:rPr>
          <w:rFonts w:ascii="Arial" w:hAnsi="Arial" w:cs="Arial"/>
          <w:color w:val="000000" w:themeColor="text1"/>
          <w:sz w:val="22"/>
          <w:szCs w:val="22"/>
          <w:lang w:val="es-ES"/>
        </w:rPr>
        <w:t>Culturas Populares Indíg</w:t>
      </w:r>
      <w:r w:rsidR="007E2BBB" w:rsidRPr="00825EDE">
        <w:rPr>
          <w:rFonts w:ascii="Arial" w:hAnsi="Arial" w:cs="Arial"/>
          <w:color w:val="000000" w:themeColor="text1"/>
          <w:sz w:val="22"/>
          <w:szCs w:val="22"/>
          <w:lang w:val="es-ES"/>
        </w:rPr>
        <w:t xml:space="preserve">enas, </w:t>
      </w:r>
      <w:r w:rsidR="00F32C6B" w:rsidRPr="00825EDE">
        <w:rPr>
          <w:rFonts w:ascii="Arial" w:hAnsi="Arial" w:cs="Arial"/>
          <w:color w:val="000000" w:themeColor="text1"/>
          <w:sz w:val="22"/>
          <w:szCs w:val="22"/>
          <w:lang w:val="es-ES"/>
        </w:rPr>
        <w:t>Secretaría de Cultura</w:t>
      </w:r>
    </w:p>
    <w:p w14:paraId="6E952238" w14:textId="77777777" w:rsidR="00825EDE" w:rsidRDefault="00F32C6B" w:rsidP="00177FF3">
      <w:pPr>
        <w:pStyle w:val="Prrafodelista"/>
        <w:numPr>
          <w:ilvl w:val="0"/>
          <w:numId w:val="10"/>
        </w:numPr>
        <w:jc w:val="both"/>
        <w:rPr>
          <w:rFonts w:ascii="Arial" w:hAnsi="Arial" w:cs="Arial"/>
          <w:sz w:val="22"/>
          <w:szCs w:val="22"/>
          <w:lang w:val="es-ES"/>
        </w:rPr>
      </w:pPr>
      <w:r w:rsidRPr="00825EDE">
        <w:rPr>
          <w:rFonts w:ascii="Arial" w:hAnsi="Arial" w:cs="Arial"/>
          <w:sz w:val="22"/>
          <w:szCs w:val="22"/>
          <w:lang w:val="es-ES"/>
        </w:rPr>
        <w:t>Cada pueblo tiene</w:t>
      </w:r>
      <w:r w:rsidR="00BE1993" w:rsidRPr="00825EDE">
        <w:rPr>
          <w:rFonts w:ascii="Arial" w:hAnsi="Arial" w:cs="Arial"/>
          <w:sz w:val="22"/>
          <w:szCs w:val="22"/>
          <w:lang w:val="es-ES"/>
        </w:rPr>
        <w:t xml:space="preserve"> una forma de concebir al mundo.</w:t>
      </w:r>
    </w:p>
    <w:p w14:paraId="1FED1DE5" w14:textId="6A4EB6AD" w:rsidR="00C17ACB" w:rsidRPr="00825EDE" w:rsidRDefault="00C17ACB" w:rsidP="00177FF3">
      <w:pPr>
        <w:pStyle w:val="Prrafodelista"/>
        <w:numPr>
          <w:ilvl w:val="0"/>
          <w:numId w:val="10"/>
        </w:numPr>
        <w:jc w:val="both"/>
        <w:rPr>
          <w:rFonts w:ascii="Arial" w:hAnsi="Arial" w:cs="Arial"/>
          <w:sz w:val="22"/>
          <w:szCs w:val="22"/>
          <w:lang w:val="es-ES"/>
        </w:rPr>
      </w:pPr>
      <w:r w:rsidRPr="00825EDE">
        <w:rPr>
          <w:rFonts w:ascii="Arial" w:hAnsi="Arial" w:cs="Arial"/>
          <w:sz w:val="22"/>
          <w:szCs w:val="22"/>
          <w:lang w:val="es-ES"/>
        </w:rPr>
        <w:t xml:space="preserve">Propuestas: </w:t>
      </w:r>
      <w:r w:rsidR="009C1126" w:rsidRPr="00825EDE">
        <w:rPr>
          <w:rFonts w:ascii="Arial" w:hAnsi="Arial" w:cs="Arial"/>
          <w:sz w:val="22"/>
          <w:szCs w:val="22"/>
          <w:lang w:val="es-ES"/>
        </w:rPr>
        <w:t>Generar un sistema de reconocimiento y registro de</w:t>
      </w:r>
      <w:r w:rsidR="009E14C4" w:rsidRPr="00825EDE">
        <w:rPr>
          <w:rFonts w:ascii="Arial" w:hAnsi="Arial" w:cs="Arial"/>
          <w:sz w:val="22"/>
          <w:szCs w:val="22"/>
          <w:lang w:val="es-ES"/>
        </w:rPr>
        <w:t>l</w:t>
      </w:r>
      <w:r w:rsidR="009C1126" w:rsidRPr="00825EDE">
        <w:rPr>
          <w:rFonts w:ascii="Arial" w:hAnsi="Arial" w:cs="Arial"/>
          <w:sz w:val="22"/>
          <w:szCs w:val="22"/>
          <w:lang w:val="es-ES"/>
        </w:rPr>
        <w:t xml:space="preserve"> patrimonio cultural y material.</w:t>
      </w:r>
      <w:r w:rsidR="009E14C4" w:rsidRPr="00825EDE">
        <w:rPr>
          <w:rFonts w:ascii="Arial" w:hAnsi="Arial" w:cs="Arial"/>
          <w:sz w:val="22"/>
          <w:szCs w:val="22"/>
          <w:lang w:val="es-ES"/>
        </w:rPr>
        <w:t xml:space="preserve"> Reconocer a las comunidades como creadores y portadores de las culturas, por lo tanto tienen derecho a decidir sobre ellas. Generar fondos con aportaciones gubernamentales para promover la cultura.</w:t>
      </w:r>
    </w:p>
    <w:p w14:paraId="2B5E516C" w14:textId="77777777" w:rsidR="005D10F1" w:rsidRDefault="005D10F1" w:rsidP="00F32C6B">
      <w:pPr>
        <w:jc w:val="both"/>
        <w:rPr>
          <w:rFonts w:ascii="Arial" w:hAnsi="Arial" w:cs="Arial"/>
          <w:sz w:val="22"/>
          <w:szCs w:val="22"/>
          <w:lang w:val="es-ES"/>
        </w:rPr>
      </w:pPr>
    </w:p>
    <w:p w14:paraId="5C666305" w14:textId="51C5EB97" w:rsidR="005D10F1" w:rsidRPr="007C038E" w:rsidRDefault="005D10F1" w:rsidP="007C038E">
      <w:pPr>
        <w:jc w:val="both"/>
        <w:rPr>
          <w:rFonts w:ascii="Arial" w:hAnsi="Arial" w:cs="Arial"/>
          <w:sz w:val="22"/>
          <w:szCs w:val="22"/>
          <w:lang w:val="es-ES"/>
        </w:rPr>
      </w:pPr>
      <w:r w:rsidRPr="007C038E">
        <w:rPr>
          <w:rFonts w:ascii="Arial" w:hAnsi="Arial" w:cs="Arial"/>
          <w:sz w:val="22"/>
          <w:szCs w:val="22"/>
          <w:lang w:val="es-ES"/>
        </w:rPr>
        <w:t xml:space="preserve">Feliciano Marín, Dirección de Atención Cultural de la Secretaría de </w:t>
      </w:r>
      <w:r w:rsidR="00821D1F">
        <w:rPr>
          <w:rFonts w:ascii="Arial" w:hAnsi="Arial" w:cs="Arial"/>
          <w:sz w:val="22"/>
          <w:szCs w:val="22"/>
          <w:lang w:val="es-ES"/>
        </w:rPr>
        <w:t xml:space="preserve">las </w:t>
      </w:r>
      <w:r w:rsidRPr="007C038E">
        <w:rPr>
          <w:rFonts w:ascii="Arial" w:hAnsi="Arial" w:cs="Arial"/>
          <w:sz w:val="22"/>
          <w:szCs w:val="22"/>
          <w:lang w:val="es-ES"/>
        </w:rPr>
        <w:t>Cultura</w:t>
      </w:r>
      <w:r w:rsidR="00821D1F">
        <w:rPr>
          <w:rFonts w:ascii="Arial" w:hAnsi="Arial" w:cs="Arial"/>
          <w:sz w:val="22"/>
          <w:szCs w:val="22"/>
          <w:lang w:val="es-ES"/>
        </w:rPr>
        <w:t>s y Artes.</w:t>
      </w:r>
    </w:p>
    <w:p w14:paraId="63E12180" w14:textId="77777777" w:rsidR="007C038E" w:rsidRDefault="00020C96" w:rsidP="00177FF3">
      <w:pPr>
        <w:pStyle w:val="Prrafodelista"/>
        <w:numPr>
          <w:ilvl w:val="0"/>
          <w:numId w:val="11"/>
        </w:numPr>
        <w:jc w:val="both"/>
        <w:rPr>
          <w:rFonts w:ascii="Arial" w:hAnsi="Arial" w:cs="Arial"/>
          <w:sz w:val="22"/>
          <w:szCs w:val="22"/>
          <w:lang w:val="es-ES"/>
        </w:rPr>
      </w:pPr>
      <w:r w:rsidRPr="007C038E">
        <w:rPr>
          <w:rFonts w:ascii="Arial" w:hAnsi="Arial" w:cs="Arial"/>
          <w:sz w:val="22"/>
          <w:szCs w:val="22"/>
          <w:lang w:val="es-ES"/>
        </w:rPr>
        <w:t>En el 2022, de 155 municipios de la Mixteca, solo existen 10 casas de cultura y 12 casas del pueblo. El promedio anual de apoyo fue de 22 mil pesos para vestuario, inmuebles, adquisición de instrumentos musicales, etc. A partir del reconocimiento de la situación de pobreza y marginación,</w:t>
      </w:r>
      <w:r w:rsidR="00005439" w:rsidRPr="007C038E">
        <w:rPr>
          <w:rFonts w:ascii="Arial" w:hAnsi="Arial" w:cs="Arial"/>
          <w:sz w:val="22"/>
          <w:szCs w:val="22"/>
          <w:lang w:val="es-ES"/>
        </w:rPr>
        <w:t xml:space="preserve"> se requiere de una participación comunitaria y ciudadana en el diseño de las políticas públicas.</w:t>
      </w:r>
      <w:r w:rsidR="007C038E">
        <w:rPr>
          <w:rFonts w:ascii="Arial" w:hAnsi="Arial" w:cs="Arial"/>
          <w:sz w:val="22"/>
          <w:szCs w:val="22"/>
          <w:lang w:val="es-ES"/>
        </w:rPr>
        <w:t xml:space="preserve"> </w:t>
      </w:r>
      <w:r w:rsidR="00170084" w:rsidRPr="007C038E">
        <w:rPr>
          <w:rFonts w:ascii="Arial" w:hAnsi="Arial" w:cs="Arial"/>
          <w:sz w:val="22"/>
          <w:szCs w:val="22"/>
          <w:lang w:val="es-ES"/>
        </w:rPr>
        <w:t>SECULTA está diseñando programas para rescate de lenguas como “Nido de lenguas”, pero hay que llevarlo a comunidades</w:t>
      </w:r>
      <w:r w:rsidR="00454EAE" w:rsidRPr="007C038E">
        <w:rPr>
          <w:rFonts w:ascii="Arial" w:hAnsi="Arial" w:cs="Arial"/>
          <w:sz w:val="22"/>
          <w:szCs w:val="22"/>
          <w:lang w:val="es-ES"/>
        </w:rPr>
        <w:t>, desde espacios públicos, desde los territorios</w:t>
      </w:r>
      <w:r w:rsidR="00170084" w:rsidRPr="007C038E">
        <w:rPr>
          <w:rFonts w:ascii="Arial" w:hAnsi="Arial" w:cs="Arial"/>
          <w:sz w:val="22"/>
          <w:szCs w:val="22"/>
          <w:lang w:val="es-ES"/>
        </w:rPr>
        <w:t>.</w:t>
      </w:r>
    </w:p>
    <w:p w14:paraId="468F6759" w14:textId="5F92CADF" w:rsidR="00170084" w:rsidRPr="007C038E" w:rsidRDefault="007C038E" w:rsidP="00177FF3">
      <w:pPr>
        <w:pStyle w:val="Prrafodelista"/>
        <w:numPr>
          <w:ilvl w:val="0"/>
          <w:numId w:val="11"/>
        </w:numPr>
        <w:jc w:val="both"/>
        <w:rPr>
          <w:rFonts w:ascii="Arial" w:hAnsi="Arial" w:cs="Arial"/>
          <w:sz w:val="22"/>
          <w:szCs w:val="22"/>
          <w:lang w:val="es-ES"/>
        </w:rPr>
      </w:pPr>
      <w:r>
        <w:rPr>
          <w:rFonts w:ascii="Arial" w:hAnsi="Arial" w:cs="Arial"/>
          <w:sz w:val="22"/>
          <w:szCs w:val="22"/>
          <w:lang w:val="es-ES"/>
        </w:rPr>
        <w:t>Propuesta: e</w:t>
      </w:r>
      <w:r w:rsidR="00170084" w:rsidRPr="007C038E">
        <w:rPr>
          <w:rFonts w:ascii="Arial" w:hAnsi="Arial" w:cs="Arial"/>
          <w:sz w:val="22"/>
          <w:szCs w:val="22"/>
          <w:lang w:val="es-ES"/>
        </w:rPr>
        <w:t xml:space="preserve">n el arte y fomento de </w:t>
      </w:r>
      <w:r>
        <w:rPr>
          <w:rFonts w:ascii="Arial" w:hAnsi="Arial" w:cs="Arial"/>
          <w:sz w:val="22"/>
          <w:szCs w:val="22"/>
          <w:lang w:val="es-ES"/>
        </w:rPr>
        <w:t xml:space="preserve">la </w:t>
      </w:r>
      <w:r w:rsidR="00170084" w:rsidRPr="007C038E">
        <w:rPr>
          <w:rFonts w:ascii="Arial" w:hAnsi="Arial" w:cs="Arial"/>
          <w:sz w:val="22"/>
          <w:szCs w:val="22"/>
          <w:lang w:val="es-ES"/>
        </w:rPr>
        <w:t>lectura se debe</w:t>
      </w:r>
      <w:r>
        <w:rPr>
          <w:rFonts w:ascii="Arial" w:hAnsi="Arial" w:cs="Arial"/>
          <w:sz w:val="22"/>
          <w:szCs w:val="22"/>
          <w:lang w:val="es-ES"/>
        </w:rPr>
        <w:t>n</w:t>
      </w:r>
      <w:r w:rsidR="00170084" w:rsidRPr="007C038E">
        <w:rPr>
          <w:rFonts w:ascii="Arial" w:hAnsi="Arial" w:cs="Arial"/>
          <w:sz w:val="22"/>
          <w:szCs w:val="22"/>
          <w:lang w:val="es-ES"/>
        </w:rPr>
        <w:t xml:space="preserve"> fortalecer las bibliotecas.</w:t>
      </w:r>
    </w:p>
    <w:p w14:paraId="4D3101A0" w14:textId="77777777" w:rsidR="00454EAE" w:rsidRDefault="00454EAE" w:rsidP="005D10F1">
      <w:pPr>
        <w:jc w:val="both"/>
        <w:rPr>
          <w:rFonts w:ascii="Arial" w:hAnsi="Arial" w:cs="Arial"/>
          <w:sz w:val="22"/>
          <w:szCs w:val="22"/>
          <w:lang w:val="es-ES"/>
        </w:rPr>
      </w:pPr>
    </w:p>
    <w:p w14:paraId="14D67017" w14:textId="2F4C7B77" w:rsidR="00701B61" w:rsidRPr="007C038E" w:rsidRDefault="00701B61" w:rsidP="007C038E">
      <w:pPr>
        <w:jc w:val="both"/>
        <w:rPr>
          <w:rFonts w:ascii="Arial" w:hAnsi="Arial" w:cs="Arial"/>
          <w:sz w:val="22"/>
          <w:szCs w:val="22"/>
          <w:lang w:val="es-ES"/>
        </w:rPr>
      </w:pPr>
      <w:r w:rsidRPr="007C038E">
        <w:rPr>
          <w:rFonts w:ascii="Arial" w:hAnsi="Arial" w:cs="Arial"/>
          <w:sz w:val="22"/>
          <w:szCs w:val="22"/>
          <w:lang w:val="es-ES"/>
        </w:rPr>
        <w:t>María d</w:t>
      </w:r>
      <w:r w:rsidR="00322D1A" w:rsidRPr="007C038E">
        <w:rPr>
          <w:rFonts w:ascii="Arial" w:hAnsi="Arial" w:cs="Arial"/>
          <w:sz w:val="22"/>
          <w:szCs w:val="22"/>
          <w:lang w:val="es-ES"/>
        </w:rPr>
        <w:t xml:space="preserve">e los </w:t>
      </w:r>
      <w:r w:rsidRPr="007C038E">
        <w:rPr>
          <w:rFonts w:ascii="Arial" w:hAnsi="Arial" w:cs="Arial"/>
          <w:sz w:val="22"/>
          <w:szCs w:val="22"/>
          <w:lang w:val="es-ES"/>
        </w:rPr>
        <w:t>Ángeles Abad</w:t>
      </w:r>
      <w:r w:rsidR="00322D1A" w:rsidRPr="007C038E">
        <w:rPr>
          <w:rFonts w:ascii="Arial" w:hAnsi="Arial" w:cs="Arial"/>
          <w:sz w:val="22"/>
          <w:szCs w:val="22"/>
          <w:lang w:val="es-ES"/>
        </w:rPr>
        <w:t xml:space="preserve"> </w:t>
      </w:r>
      <w:proofErr w:type="spellStart"/>
      <w:r w:rsidR="00322D1A" w:rsidRPr="007C038E">
        <w:rPr>
          <w:rFonts w:ascii="Arial" w:hAnsi="Arial" w:cs="Arial"/>
          <w:sz w:val="22"/>
          <w:szCs w:val="22"/>
          <w:lang w:val="es-ES"/>
        </w:rPr>
        <w:t>Santibañez</w:t>
      </w:r>
      <w:proofErr w:type="spellEnd"/>
      <w:r w:rsidR="00322D1A" w:rsidRPr="007C038E">
        <w:rPr>
          <w:rFonts w:ascii="Arial" w:hAnsi="Arial" w:cs="Arial"/>
          <w:sz w:val="22"/>
          <w:szCs w:val="22"/>
          <w:lang w:val="es-ES"/>
        </w:rPr>
        <w:t xml:space="preserve">, </w:t>
      </w:r>
      <w:r w:rsidR="00454EAE" w:rsidRPr="007C038E">
        <w:rPr>
          <w:rFonts w:ascii="Arial" w:hAnsi="Arial" w:cs="Arial"/>
          <w:sz w:val="22"/>
          <w:szCs w:val="22"/>
          <w:lang w:val="es-ES"/>
        </w:rPr>
        <w:t xml:space="preserve">Regidora </w:t>
      </w:r>
      <w:r w:rsidR="00605E6F" w:rsidRPr="007C038E">
        <w:rPr>
          <w:rFonts w:ascii="Arial" w:hAnsi="Arial" w:cs="Arial"/>
          <w:sz w:val="22"/>
          <w:szCs w:val="22"/>
          <w:lang w:val="es-ES"/>
        </w:rPr>
        <w:t xml:space="preserve">de Desarrollo Agropecuario de </w:t>
      </w:r>
      <w:r w:rsidR="00454EAE" w:rsidRPr="007C038E">
        <w:rPr>
          <w:rFonts w:ascii="Arial" w:hAnsi="Arial" w:cs="Arial"/>
          <w:sz w:val="22"/>
          <w:szCs w:val="22"/>
          <w:lang w:val="es-ES"/>
        </w:rPr>
        <w:t>Huajuapan</w:t>
      </w:r>
      <w:r w:rsidR="00605E6F" w:rsidRPr="007C038E">
        <w:rPr>
          <w:rFonts w:ascii="Arial" w:hAnsi="Arial" w:cs="Arial"/>
          <w:sz w:val="22"/>
          <w:szCs w:val="22"/>
          <w:lang w:val="es-ES"/>
        </w:rPr>
        <w:t>.</w:t>
      </w:r>
    </w:p>
    <w:p w14:paraId="684468D4" w14:textId="77777777" w:rsidR="007C038E" w:rsidRDefault="00701B61" w:rsidP="00177FF3">
      <w:pPr>
        <w:pStyle w:val="Prrafodelista"/>
        <w:numPr>
          <w:ilvl w:val="0"/>
          <w:numId w:val="12"/>
        </w:numPr>
        <w:jc w:val="both"/>
        <w:rPr>
          <w:rFonts w:ascii="Arial" w:hAnsi="Arial" w:cs="Arial"/>
          <w:sz w:val="22"/>
          <w:szCs w:val="22"/>
          <w:lang w:val="es-ES"/>
        </w:rPr>
      </w:pPr>
      <w:r w:rsidRPr="007C038E">
        <w:rPr>
          <w:rFonts w:ascii="Arial" w:hAnsi="Arial" w:cs="Arial"/>
          <w:sz w:val="22"/>
          <w:szCs w:val="22"/>
          <w:lang w:val="es-ES"/>
        </w:rPr>
        <w:t xml:space="preserve">En el DIF </w:t>
      </w:r>
      <w:r w:rsidR="00401CBA" w:rsidRPr="007C038E">
        <w:rPr>
          <w:rFonts w:ascii="Arial" w:hAnsi="Arial" w:cs="Arial"/>
          <w:sz w:val="22"/>
          <w:szCs w:val="22"/>
          <w:lang w:val="es-ES"/>
        </w:rPr>
        <w:t xml:space="preserve">de Huajuapan </w:t>
      </w:r>
      <w:r w:rsidR="00E41C53" w:rsidRPr="007C038E">
        <w:rPr>
          <w:rFonts w:ascii="Arial" w:hAnsi="Arial" w:cs="Arial"/>
          <w:sz w:val="22"/>
          <w:szCs w:val="22"/>
          <w:lang w:val="es-ES"/>
        </w:rPr>
        <w:t>no solo se atiende al municipio, tambi</w:t>
      </w:r>
      <w:r w:rsidR="00401CBA" w:rsidRPr="007C038E">
        <w:rPr>
          <w:rFonts w:ascii="Arial" w:hAnsi="Arial" w:cs="Arial"/>
          <w:sz w:val="22"/>
          <w:szCs w:val="22"/>
          <w:lang w:val="es-ES"/>
        </w:rPr>
        <w:t>én de otros</w:t>
      </w:r>
      <w:r w:rsidR="00E41C53" w:rsidRPr="007C038E">
        <w:rPr>
          <w:rFonts w:ascii="Arial" w:hAnsi="Arial" w:cs="Arial"/>
          <w:sz w:val="22"/>
          <w:szCs w:val="22"/>
          <w:lang w:val="es-ES"/>
        </w:rPr>
        <w:t>, incluso de los estados de Puebla y Guerrero para venir por servicios como atención m</w:t>
      </w:r>
      <w:r w:rsidR="00401CBA" w:rsidRPr="007C038E">
        <w:rPr>
          <w:rFonts w:ascii="Arial" w:hAnsi="Arial" w:cs="Arial"/>
          <w:sz w:val="22"/>
          <w:szCs w:val="22"/>
          <w:lang w:val="es-ES"/>
        </w:rPr>
        <w:t>édica</w:t>
      </w:r>
      <w:r w:rsidR="00E41C53" w:rsidRPr="007C038E">
        <w:rPr>
          <w:rFonts w:ascii="Arial" w:hAnsi="Arial" w:cs="Arial"/>
          <w:sz w:val="22"/>
          <w:szCs w:val="22"/>
          <w:lang w:val="es-ES"/>
        </w:rPr>
        <w:t>.</w:t>
      </w:r>
      <w:r w:rsidR="007C038E">
        <w:rPr>
          <w:rFonts w:ascii="Arial" w:hAnsi="Arial" w:cs="Arial"/>
          <w:sz w:val="22"/>
          <w:szCs w:val="22"/>
          <w:lang w:val="es-ES"/>
        </w:rPr>
        <w:t xml:space="preserve"> </w:t>
      </w:r>
      <w:r w:rsidR="00110292" w:rsidRPr="007C038E">
        <w:rPr>
          <w:rFonts w:ascii="Arial" w:hAnsi="Arial" w:cs="Arial"/>
          <w:sz w:val="22"/>
          <w:szCs w:val="22"/>
          <w:lang w:val="es-ES"/>
        </w:rPr>
        <w:t xml:space="preserve">La </w:t>
      </w:r>
      <w:r w:rsidR="00110292" w:rsidRPr="007C038E">
        <w:rPr>
          <w:rFonts w:ascii="Arial" w:hAnsi="Arial" w:cs="Arial"/>
          <w:sz w:val="22"/>
          <w:szCs w:val="22"/>
          <w:lang w:val="es-ES"/>
        </w:rPr>
        <w:lastRenderedPageBreak/>
        <w:t>desintegración familiar es un costo de la migración, incluyendo a niñas y niños que se quedan</w:t>
      </w:r>
      <w:r w:rsidR="00246BB6" w:rsidRPr="007C038E">
        <w:rPr>
          <w:rFonts w:ascii="Arial" w:hAnsi="Arial" w:cs="Arial"/>
          <w:sz w:val="22"/>
          <w:szCs w:val="22"/>
          <w:lang w:val="es-ES"/>
        </w:rPr>
        <w:t>, además de la influencia de culturas externas, incluyendo el consumo de drogas. No hay recursos para atender casos de drogadicción ni espacios de rehabilitación.</w:t>
      </w:r>
    </w:p>
    <w:p w14:paraId="06E5D220" w14:textId="13822CA2" w:rsidR="00401CBA" w:rsidRPr="007C038E" w:rsidRDefault="007C038E" w:rsidP="00177FF3">
      <w:pPr>
        <w:pStyle w:val="Prrafodelista"/>
        <w:numPr>
          <w:ilvl w:val="0"/>
          <w:numId w:val="12"/>
        </w:numPr>
        <w:jc w:val="both"/>
        <w:rPr>
          <w:rFonts w:ascii="Arial" w:hAnsi="Arial" w:cs="Arial"/>
          <w:sz w:val="22"/>
          <w:szCs w:val="22"/>
          <w:lang w:val="es-ES"/>
        </w:rPr>
      </w:pPr>
      <w:r>
        <w:rPr>
          <w:rFonts w:ascii="Arial" w:hAnsi="Arial" w:cs="Arial"/>
          <w:sz w:val="22"/>
          <w:szCs w:val="22"/>
          <w:lang w:val="es-ES"/>
        </w:rPr>
        <w:t xml:space="preserve">Propuesta: </w:t>
      </w:r>
      <w:r w:rsidR="00401CBA" w:rsidRPr="007C038E">
        <w:rPr>
          <w:rFonts w:ascii="Arial" w:hAnsi="Arial" w:cs="Arial"/>
          <w:sz w:val="22"/>
          <w:szCs w:val="22"/>
          <w:lang w:val="es-ES"/>
        </w:rPr>
        <w:t>Necesidad urgente de contar con un albergue</w:t>
      </w:r>
      <w:r w:rsidR="00772A72" w:rsidRPr="007C038E">
        <w:rPr>
          <w:rFonts w:ascii="Arial" w:hAnsi="Arial" w:cs="Arial"/>
          <w:sz w:val="22"/>
          <w:szCs w:val="22"/>
          <w:lang w:val="es-ES"/>
        </w:rPr>
        <w:t xml:space="preserve"> para atender familias, mujeres, niñez </w:t>
      </w:r>
      <w:r w:rsidR="00401CBA" w:rsidRPr="007C038E">
        <w:rPr>
          <w:rFonts w:ascii="Arial" w:hAnsi="Arial" w:cs="Arial"/>
          <w:sz w:val="22"/>
          <w:szCs w:val="22"/>
          <w:lang w:val="es-ES"/>
        </w:rPr>
        <w:t>y personas</w:t>
      </w:r>
      <w:r w:rsidR="00772A72" w:rsidRPr="007C038E">
        <w:rPr>
          <w:rFonts w:ascii="Arial" w:hAnsi="Arial" w:cs="Arial"/>
          <w:sz w:val="22"/>
          <w:szCs w:val="22"/>
          <w:lang w:val="es-ES"/>
        </w:rPr>
        <w:t xml:space="preserve"> afectadas por la violencia, y que brinde atención psicológica, talleres, etc.</w:t>
      </w:r>
    </w:p>
    <w:p w14:paraId="48730B47" w14:textId="77777777" w:rsidR="00732411" w:rsidRDefault="00732411" w:rsidP="00454EAE">
      <w:pPr>
        <w:jc w:val="both"/>
        <w:rPr>
          <w:rFonts w:ascii="Arial" w:hAnsi="Arial" w:cs="Arial"/>
          <w:sz w:val="22"/>
          <w:szCs w:val="22"/>
          <w:lang w:val="es-ES"/>
        </w:rPr>
      </w:pPr>
    </w:p>
    <w:p w14:paraId="00848AF3" w14:textId="1EA9496D" w:rsidR="00732411" w:rsidRPr="007C038E" w:rsidRDefault="00732411" w:rsidP="007C038E">
      <w:pPr>
        <w:jc w:val="both"/>
        <w:rPr>
          <w:rFonts w:ascii="Arial" w:hAnsi="Arial" w:cs="Arial"/>
          <w:sz w:val="22"/>
          <w:szCs w:val="22"/>
          <w:lang w:val="es-ES"/>
        </w:rPr>
      </w:pPr>
      <w:r w:rsidRPr="007C038E">
        <w:rPr>
          <w:rFonts w:ascii="Arial" w:hAnsi="Arial" w:cs="Arial"/>
          <w:sz w:val="22"/>
          <w:szCs w:val="22"/>
          <w:lang w:val="es-ES"/>
        </w:rPr>
        <w:t xml:space="preserve">Mariel Salazar Tapia, atleta de alto rendimiento en atletismo </w:t>
      </w:r>
      <w:r w:rsidR="0077192D" w:rsidRPr="007C038E">
        <w:rPr>
          <w:rFonts w:ascii="Arial" w:hAnsi="Arial" w:cs="Arial"/>
          <w:sz w:val="22"/>
          <w:szCs w:val="22"/>
          <w:lang w:val="es-ES"/>
        </w:rPr>
        <w:t>y campeona nacional</w:t>
      </w:r>
    </w:p>
    <w:p w14:paraId="19D22C48" w14:textId="77777777" w:rsidR="00844BFB" w:rsidRDefault="0077192D" w:rsidP="00177FF3">
      <w:pPr>
        <w:pStyle w:val="Prrafodelista"/>
        <w:numPr>
          <w:ilvl w:val="0"/>
          <w:numId w:val="13"/>
        </w:numPr>
        <w:jc w:val="both"/>
        <w:rPr>
          <w:rFonts w:ascii="Arial" w:hAnsi="Arial" w:cs="Arial"/>
          <w:sz w:val="22"/>
          <w:szCs w:val="22"/>
          <w:lang w:val="es-ES"/>
        </w:rPr>
      </w:pPr>
      <w:r w:rsidRPr="007C038E">
        <w:rPr>
          <w:rFonts w:ascii="Arial" w:hAnsi="Arial" w:cs="Arial"/>
          <w:sz w:val="22"/>
          <w:szCs w:val="22"/>
          <w:lang w:val="es-ES"/>
        </w:rPr>
        <w:t xml:space="preserve">Hay más relevancia en deportes de grupo como fútbol y basquetbol. </w:t>
      </w:r>
      <w:r w:rsidR="009B5333" w:rsidRPr="007C038E">
        <w:rPr>
          <w:rFonts w:ascii="Arial" w:hAnsi="Arial" w:cs="Arial"/>
          <w:sz w:val="22"/>
          <w:szCs w:val="22"/>
          <w:lang w:val="es-ES"/>
        </w:rPr>
        <w:t>Huajuapan y la M</w:t>
      </w:r>
      <w:r w:rsidRPr="007C038E">
        <w:rPr>
          <w:rFonts w:ascii="Arial" w:hAnsi="Arial" w:cs="Arial"/>
          <w:sz w:val="22"/>
          <w:szCs w:val="22"/>
          <w:lang w:val="es-ES"/>
        </w:rPr>
        <w:t>ixteca destaca</w:t>
      </w:r>
      <w:r w:rsidR="009B5333" w:rsidRPr="007C038E">
        <w:rPr>
          <w:rFonts w:ascii="Arial" w:hAnsi="Arial" w:cs="Arial"/>
          <w:sz w:val="22"/>
          <w:szCs w:val="22"/>
          <w:lang w:val="es-ES"/>
        </w:rPr>
        <w:t>n</w:t>
      </w:r>
      <w:r w:rsidRPr="007C038E">
        <w:rPr>
          <w:rFonts w:ascii="Arial" w:hAnsi="Arial" w:cs="Arial"/>
          <w:sz w:val="22"/>
          <w:szCs w:val="22"/>
          <w:lang w:val="es-ES"/>
        </w:rPr>
        <w:t xml:space="preserve"> en logros en el atletismo.</w:t>
      </w:r>
    </w:p>
    <w:p w14:paraId="7B03B9B7" w14:textId="681751DD" w:rsidR="00732411" w:rsidRPr="00844BFB" w:rsidRDefault="00844BFB" w:rsidP="00177FF3">
      <w:pPr>
        <w:pStyle w:val="Prrafodelista"/>
        <w:numPr>
          <w:ilvl w:val="0"/>
          <w:numId w:val="13"/>
        </w:numPr>
        <w:jc w:val="both"/>
        <w:rPr>
          <w:rFonts w:ascii="Arial" w:hAnsi="Arial" w:cs="Arial"/>
          <w:sz w:val="22"/>
          <w:szCs w:val="22"/>
          <w:lang w:val="es-ES"/>
        </w:rPr>
      </w:pPr>
      <w:r>
        <w:rPr>
          <w:rFonts w:ascii="Arial" w:hAnsi="Arial" w:cs="Arial"/>
          <w:sz w:val="22"/>
          <w:szCs w:val="22"/>
          <w:lang w:val="es-ES"/>
        </w:rPr>
        <w:t>Propuesta: s</w:t>
      </w:r>
      <w:r w:rsidR="009B5333" w:rsidRPr="00844BFB">
        <w:rPr>
          <w:rFonts w:ascii="Arial" w:hAnsi="Arial" w:cs="Arial"/>
          <w:sz w:val="22"/>
          <w:szCs w:val="22"/>
          <w:lang w:val="es-ES"/>
        </w:rPr>
        <w:t xml:space="preserve">e necesitan espacios adecuados </w:t>
      </w:r>
      <w:r w:rsidR="000A43C5" w:rsidRPr="00844BFB">
        <w:rPr>
          <w:rFonts w:ascii="Arial" w:hAnsi="Arial" w:cs="Arial"/>
          <w:sz w:val="22"/>
          <w:szCs w:val="22"/>
          <w:lang w:val="es-ES"/>
        </w:rPr>
        <w:t xml:space="preserve">y seguros </w:t>
      </w:r>
      <w:r w:rsidR="009B5333" w:rsidRPr="00844BFB">
        <w:rPr>
          <w:rFonts w:ascii="Arial" w:hAnsi="Arial" w:cs="Arial"/>
          <w:sz w:val="22"/>
          <w:szCs w:val="22"/>
          <w:lang w:val="es-ES"/>
        </w:rPr>
        <w:t>y materiales para el entrenamiento.</w:t>
      </w:r>
      <w:r w:rsidR="0077192D" w:rsidRPr="00844BFB">
        <w:rPr>
          <w:rFonts w:ascii="Arial" w:hAnsi="Arial" w:cs="Arial"/>
          <w:sz w:val="22"/>
          <w:szCs w:val="22"/>
          <w:lang w:val="es-ES"/>
        </w:rPr>
        <w:t xml:space="preserve"> </w:t>
      </w:r>
      <w:r w:rsidR="009B5333" w:rsidRPr="00844BFB">
        <w:rPr>
          <w:rFonts w:ascii="Arial" w:hAnsi="Arial" w:cs="Arial"/>
          <w:sz w:val="22"/>
          <w:szCs w:val="22"/>
          <w:lang w:val="es-ES"/>
        </w:rPr>
        <w:t xml:space="preserve"> </w:t>
      </w:r>
    </w:p>
    <w:p w14:paraId="4ADDBCF5" w14:textId="77777777" w:rsidR="00890970" w:rsidRPr="007C038E" w:rsidRDefault="00890970" w:rsidP="00732411">
      <w:pPr>
        <w:jc w:val="both"/>
        <w:rPr>
          <w:rFonts w:ascii="Arial" w:hAnsi="Arial" w:cs="Arial"/>
          <w:sz w:val="22"/>
          <w:szCs w:val="22"/>
          <w:lang w:val="es-ES"/>
        </w:rPr>
      </w:pPr>
    </w:p>
    <w:p w14:paraId="37A6D33C" w14:textId="3B381C0E" w:rsidR="00890970" w:rsidRPr="007C038E" w:rsidRDefault="00890970" w:rsidP="007C038E">
      <w:pPr>
        <w:jc w:val="both"/>
        <w:rPr>
          <w:rFonts w:ascii="Arial" w:hAnsi="Arial" w:cs="Arial"/>
          <w:sz w:val="22"/>
          <w:szCs w:val="22"/>
          <w:lang w:val="es-ES"/>
        </w:rPr>
      </w:pPr>
      <w:r w:rsidRPr="007C038E">
        <w:rPr>
          <w:rFonts w:ascii="Arial" w:hAnsi="Arial" w:cs="Arial"/>
          <w:sz w:val="22"/>
          <w:szCs w:val="22"/>
          <w:lang w:val="es-ES"/>
        </w:rPr>
        <w:t xml:space="preserve">Mtra. </w:t>
      </w:r>
      <w:proofErr w:type="spellStart"/>
      <w:r w:rsidRPr="007C038E">
        <w:rPr>
          <w:rFonts w:ascii="Arial" w:hAnsi="Arial" w:cs="Arial"/>
          <w:sz w:val="22"/>
          <w:szCs w:val="22"/>
          <w:lang w:val="es-ES"/>
        </w:rPr>
        <w:t>Monivet</w:t>
      </w:r>
      <w:proofErr w:type="spellEnd"/>
      <w:r w:rsidRPr="007C038E">
        <w:rPr>
          <w:rFonts w:ascii="Arial" w:hAnsi="Arial" w:cs="Arial"/>
          <w:sz w:val="22"/>
          <w:szCs w:val="22"/>
          <w:lang w:val="es-ES"/>
        </w:rPr>
        <w:t xml:space="preserve"> </w:t>
      </w:r>
      <w:proofErr w:type="spellStart"/>
      <w:r w:rsidR="00725B67" w:rsidRPr="007C038E">
        <w:rPr>
          <w:rFonts w:ascii="Arial" w:hAnsi="Arial" w:cs="Arial"/>
          <w:sz w:val="22"/>
          <w:szCs w:val="22"/>
          <w:lang w:val="es-MX"/>
        </w:rPr>
        <w:t>Shayley</w:t>
      </w:r>
      <w:proofErr w:type="spellEnd"/>
      <w:r w:rsidR="00725B67" w:rsidRPr="007C038E">
        <w:rPr>
          <w:rFonts w:ascii="Arial" w:hAnsi="Arial" w:cs="Arial"/>
          <w:sz w:val="22"/>
          <w:szCs w:val="22"/>
          <w:lang w:val="es-ES"/>
        </w:rPr>
        <w:t xml:space="preserve"> </w:t>
      </w:r>
      <w:r w:rsidRPr="007C038E">
        <w:rPr>
          <w:rFonts w:ascii="Arial" w:hAnsi="Arial" w:cs="Arial"/>
          <w:sz w:val="22"/>
          <w:szCs w:val="22"/>
          <w:lang w:val="es-ES"/>
        </w:rPr>
        <w:t>López García, SESIPINNA</w:t>
      </w:r>
    </w:p>
    <w:p w14:paraId="507084A3" w14:textId="77777777" w:rsidR="00844BFB" w:rsidRDefault="00725B67" w:rsidP="00177FF3">
      <w:pPr>
        <w:pStyle w:val="Prrafodelista"/>
        <w:numPr>
          <w:ilvl w:val="0"/>
          <w:numId w:val="14"/>
        </w:numPr>
        <w:jc w:val="both"/>
        <w:rPr>
          <w:rFonts w:ascii="Arial" w:hAnsi="Arial" w:cs="Arial"/>
          <w:sz w:val="22"/>
          <w:szCs w:val="22"/>
          <w:lang w:val="es-ES"/>
        </w:rPr>
      </w:pPr>
      <w:r w:rsidRPr="00844BFB">
        <w:rPr>
          <w:rFonts w:ascii="Arial" w:hAnsi="Arial" w:cs="Arial"/>
          <w:sz w:val="22"/>
          <w:szCs w:val="22"/>
          <w:lang w:val="es-ES"/>
        </w:rPr>
        <w:t xml:space="preserve">Los programas </w:t>
      </w:r>
      <w:r w:rsidR="007203C4" w:rsidRPr="00844BFB">
        <w:rPr>
          <w:rFonts w:ascii="Arial" w:hAnsi="Arial" w:cs="Arial"/>
          <w:sz w:val="22"/>
          <w:szCs w:val="22"/>
          <w:lang w:val="es-ES"/>
        </w:rPr>
        <w:t>son temporales, SESIPINNA busca una continuidad en los programas para beneficio de niñas, niños y adolescentes. En las escuelas se habla una lengua que niñas y niños no entienden, las escuelas les quedan lejos, aunado a las situaciones de pobreza y marginación.</w:t>
      </w:r>
    </w:p>
    <w:p w14:paraId="58BC8A5A" w14:textId="381D17AC" w:rsidR="00C44247" w:rsidRPr="00844BFB" w:rsidRDefault="00844BFB" w:rsidP="00177FF3">
      <w:pPr>
        <w:pStyle w:val="Prrafodelista"/>
        <w:numPr>
          <w:ilvl w:val="0"/>
          <w:numId w:val="14"/>
        </w:numPr>
        <w:jc w:val="both"/>
        <w:rPr>
          <w:rFonts w:ascii="Arial" w:hAnsi="Arial" w:cs="Arial"/>
          <w:sz w:val="22"/>
          <w:szCs w:val="22"/>
          <w:lang w:val="es-ES"/>
        </w:rPr>
      </w:pPr>
      <w:r>
        <w:rPr>
          <w:rFonts w:ascii="Arial" w:hAnsi="Arial" w:cs="Arial"/>
          <w:sz w:val="22"/>
          <w:szCs w:val="22"/>
          <w:lang w:val="es-ES"/>
        </w:rPr>
        <w:t xml:space="preserve">Propuesta: </w:t>
      </w:r>
      <w:r w:rsidR="001A7340" w:rsidRPr="00844BFB">
        <w:rPr>
          <w:rFonts w:ascii="Arial" w:hAnsi="Arial" w:cs="Arial"/>
          <w:sz w:val="22"/>
          <w:szCs w:val="22"/>
          <w:lang w:val="es-ES"/>
        </w:rPr>
        <w:t>SESIPINNA puede ayudar en la coordinación de esfuerzos entre instituciones para atender niñas, niños y adolescentes en diversos rubros.</w:t>
      </w:r>
    </w:p>
    <w:p w14:paraId="329FD794" w14:textId="77777777" w:rsidR="00C44247" w:rsidRPr="007C038E" w:rsidRDefault="00C44247" w:rsidP="00890970">
      <w:pPr>
        <w:jc w:val="both"/>
        <w:rPr>
          <w:rFonts w:ascii="Arial" w:hAnsi="Arial" w:cs="Arial"/>
          <w:sz w:val="22"/>
          <w:szCs w:val="22"/>
          <w:lang w:val="es-ES"/>
        </w:rPr>
      </w:pPr>
    </w:p>
    <w:p w14:paraId="7DB71434" w14:textId="65FB4623" w:rsidR="00D824EE" w:rsidRPr="007C038E" w:rsidRDefault="00C44247" w:rsidP="007C038E">
      <w:pPr>
        <w:jc w:val="both"/>
        <w:rPr>
          <w:rFonts w:ascii="Arial" w:hAnsi="Arial" w:cs="Arial"/>
          <w:sz w:val="22"/>
          <w:szCs w:val="22"/>
          <w:lang w:val="es-ES"/>
        </w:rPr>
      </w:pPr>
      <w:r w:rsidRPr="007C038E">
        <w:rPr>
          <w:rFonts w:ascii="Arial" w:hAnsi="Arial" w:cs="Arial"/>
          <w:sz w:val="22"/>
          <w:szCs w:val="22"/>
          <w:lang w:val="es-ES"/>
        </w:rPr>
        <w:t>Susana Fernández</w:t>
      </w:r>
    </w:p>
    <w:p w14:paraId="5BB3983F" w14:textId="30EBDCEB" w:rsidR="007203C4" w:rsidRPr="007C038E" w:rsidRDefault="00821D1F" w:rsidP="00890970">
      <w:pPr>
        <w:jc w:val="both"/>
        <w:rPr>
          <w:rFonts w:ascii="Arial" w:hAnsi="Arial" w:cs="Arial"/>
          <w:sz w:val="22"/>
          <w:szCs w:val="22"/>
          <w:lang w:val="es-ES"/>
        </w:rPr>
      </w:pPr>
      <w:r>
        <w:rPr>
          <w:rFonts w:ascii="Arial" w:hAnsi="Arial" w:cs="Arial"/>
          <w:sz w:val="22"/>
          <w:szCs w:val="22"/>
          <w:lang w:val="es-ES"/>
        </w:rPr>
        <w:t xml:space="preserve">Tema: </w:t>
      </w:r>
      <w:r w:rsidR="00D824EE" w:rsidRPr="007C038E">
        <w:rPr>
          <w:rFonts w:ascii="Arial" w:hAnsi="Arial" w:cs="Arial"/>
          <w:sz w:val="22"/>
          <w:szCs w:val="22"/>
          <w:lang w:val="es-ES"/>
        </w:rPr>
        <w:t>Violencia de género</w:t>
      </w:r>
    </w:p>
    <w:p w14:paraId="736DEF28" w14:textId="77777777" w:rsidR="00844BFB" w:rsidRDefault="00A47788" w:rsidP="00177FF3">
      <w:pPr>
        <w:pStyle w:val="Prrafodelista"/>
        <w:numPr>
          <w:ilvl w:val="0"/>
          <w:numId w:val="15"/>
        </w:numPr>
        <w:jc w:val="both"/>
        <w:rPr>
          <w:rFonts w:ascii="Arial" w:hAnsi="Arial" w:cs="Arial"/>
          <w:sz w:val="22"/>
          <w:szCs w:val="22"/>
          <w:lang w:val="es-ES"/>
        </w:rPr>
      </w:pPr>
      <w:r w:rsidRPr="00844BFB">
        <w:rPr>
          <w:rFonts w:ascii="Arial" w:hAnsi="Arial" w:cs="Arial"/>
          <w:sz w:val="22"/>
          <w:szCs w:val="22"/>
          <w:lang w:val="es-ES"/>
        </w:rPr>
        <w:t xml:space="preserve">Más de 94% de casos de violencia de género </w:t>
      </w:r>
      <w:r w:rsidR="001A1722" w:rsidRPr="00844BFB">
        <w:rPr>
          <w:rFonts w:ascii="Arial" w:hAnsi="Arial" w:cs="Arial"/>
          <w:sz w:val="22"/>
          <w:szCs w:val="22"/>
          <w:lang w:val="es-ES"/>
        </w:rPr>
        <w:t xml:space="preserve">en la región </w:t>
      </w:r>
      <w:r w:rsidRPr="00844BFB">
        <w:rPr>
          <w:rFonts w:ascii="Arial" w:hAnsi="Arial" w:cs="Arial"/>
          <w:sz w:val="22"/>
          <w:szCs w:val="22"/>
          <w:lang w:val="es-ES"/>
        </w:rPr>
        <w:t>se presenta en Huajuapan. Más del 70% de agresores son pareja y/o hijos.</w:t>
      </w:r>
    </w:p>
    <w:p w14:paraId="5E285FE7" w14:textId="5B7CC90A" w:rsidR="00D3587F" w:rsidRPr="00844BFB" w:rsidRDefault="001A1722" w:rsidP="00177FF3">
      <w:pPr>
        <w:pStyle w:val="Prrafodelista"/>
        <w:numPr>
          <w:ilvl w:val="0"/>
          <w:numId w:val="15"/>
        </w:numPr>
        <w:jc w:val="both"/>
        <w:rPr>
          <w:rFonts w:ascii="Arial" w:hAnsi="Arial" w:cs="Arial"/>
          <w:sz w:val="22"/>
          <w:szCs w:val="22"/>
          <w:lang w:val="es-ES"/>
        </w:rPr>
      </w:pPr>
      <w:r w:rsidRPr="00844BFB">
        <w:rPr>
          <w:rFonts w:ascii="Arial" w:hAnsi="Arial" w:cs="Arial"/>
          <w:sz w:val="22"/>
          <w:szCs w:val="22"/>
          <w:lang w:val="es-ES"/>
        </w:rPr>
        <w:t>Propuestas:</w:t>
      </w:r>
      <w:r w:rsidR="00BD6402" w:rsidRPr="00844BFB">
        <w:rPr>
          <w:rFonts w:ascii="Arial" w:hAnsi="Arial" w:cs="Arial"/>
          <w:sz w:val="22"/>
          <w:szCs w:val="22"/>
          <w:lang w:val="es-ES"/>
        </w:rPr>
        <w:t xml:space="preserve"> Personal con más calidad humana, sensibilidad y empatía para atender los casos de violencia.</w:t>
      </w:r>
      <w:r w:rsidR="00D3587F" w:rsidRPr="00844BFB">
        <w:rPr>
          <w:rFonts w:ascii="Arial" w:hAnsi="Arial" w:cs="Arial"/>
          <w:sz w:val="22"/>
          <w:szCs w:val="22"/>
          <w:lang w:val="es-ES"/>
        </w:rPr>
        <w:t xml:space="preserve"> Dejar de normalizar el consumo de alcohol y la violencia de género. Las instituciones de impartición de justicia deben escuchar a las personas.</w:t>
      </w:r>
      <w:r w:rsidR="008403B4" w:rsidRPr="00844BFB">
        <w:rPr>
          <w:rFonts w:ascii="Arial" w:hAnsi="Arial" w:cs="Arial"/>
          <w:sz w:val="22"/>
          <w:szCs w:val="22"/>
          <w:lang w:val="es-ES"/>
        </w:rPr>
        <w:t xml:space="preserve"> Luchar contra la corrupción y la impunidad. </w:t>
      </w:r>
    </w:p>
    <w:p w14:paraId="25F89E5B" w14:textId="77777777" w:rsidR="00D3587F" w:rsidRPr="007C038E" w:rsidRDefault="00D3587F" w:rsidP="001A1722">
      <w:pPr>
        <w:jc w:val="both"/>
        <w:rPr>
          <w:rFonts w:ascii="Arial" w:hAnsi="Arial" w:cs="Arial"/>
          <w:sz w:val="22"/>
          <w:szCs w:val="22"/>
          <w:lang w:val="es-ES"/>
        </w:rPr>
      </w:pPr>
    </w:p>
    <w:p w14:paraId="19B20798" w14:textId="5A18419C" w:rsidR="001A1722" w:rsidRPr="007C038E" w:rsidRDefault="00D3587F" w:rsidP="007C038E">
      <w:pPr>
        <w:jc w:val="both"/>
        <w:rPr>
          <w:rFonts w:ascii="Arial" w:hAnsi="Arial" w:cs="Arial"/>
          <w:sz w:val="22"/>
          <w:szCs w:val="22"/>
          <w:lang w:val="es-ES"/>
        </w:rPr>
      </w:pPr>
      <w:proofErr w:type="spellStart"/>
      <w:r w:rsidRPr="007C038E">
        <w:rPr>
          <w:rFonts w:ascii="Arial" w:hAnsi="Arial" w:cs="Arial"/>
          <w:sz w:val="22"/>
          <w:szCs w:val="22"/>
          <w:lang w:val="es-ES"/>
        </w:rPr>
        <w:t>Profr</w:t>
      </w:r>
      <w:proofErr w:type="spellEnd"/>
      <w:r w:rsidRPr="007C038E">
        <w:rPr>
          <w:rFonts w:ascii="Arial" w:hAnsi="Arial" w:cs="Arial"/>
          <w:sz w:val="22"/>
          <w:szCs w:val="22"/>
          <w:lang w:val="es-ES"/>
        </w:rPr>
        <w:t xml:space="preserve">. Epifanio García </w:t>
      </w:r>
      <w:proofErr w:type="spellStart"/>
      <w:r w:rsidRPr="007C038E">
        <w:rPr>
          <w:rFonts w:ascii="Arial" w:hAnsi="Arial" w:cs="Arial"/>
          <w:sz w:val="22"/>
          <w:szCs w:val="22"/>
          <w:lang w:val="es-ES"/>
        </w:rPr>
        <w:t>García</w:t>
      </w:r>
      <w:proofErr w:type="spellEnd"/>
      <w:r w:rsidRPr="007C038E">
        <w:rPr>
          <w:rFonts w:ascii="Arial" w:hAnsi="Arial" w:cs="Arial"/>
          <w:sz w:val="22"/>
          <w:szCs w:val="22"/>
          <w:lang w:val="es-ES"/>
        </w:rPr>
        <w:t xml:space="preserve"> </w:t>
      </w:r>
    </w:p>
    <w:p w14:paraId="393FF987" w14:textId="0DE6AF70" w:rsidR="00D3587F" w:rsidRPr="00844BFB" w:rsidRDefault="00844BFB" w:rsidP="00177FF3">
      <w:pPr>
        <w:pStyle w:val="Prrafodelista"/>
        <w:numPr>
          <w:ilvl w:val="0"/>
          <w:numId w:val="16"/>
        </w:numPr>
        <w:jc w:val="both"/>
        <w:rPr>
          <w:rFonts w:ascii="Arial" w:hAnsi="Arial" w:cs="Arial"/>
          <w:sz w:val="22"/>
          <w:szCs w:val="22"/>
          <w:lang w:val="es-ES"/>
        </w:rPr>
      </w:pPr>
      <w:r>
        <w:rPr>
          <w:rFonts w:ascii="Arial" w:hAnsi="Arial" w:cs="Arial"/>
          <w:sz w:val="22"/>
          <w:szCs w:val="22"/>
          <w:lang w:val="es-ES"/>
        </w:rPr>
        <w:t xml:space="preserve">Propuesta: </w:t>
      </w:r>
      <w:r w:rsidR="00527BE5" w:rsidRPr="00844BFB">
        <w:rPr>
          <w:rFonts w:ascii="Arial" w:hAnsi="Arial" w:cs="Arial"/>
          <w:sz w:val="22"/>
          <w:szCs w:val="22"/>
          <w:lang w:val="es-ES"/>
        </w:rPr>
        <w:t>Fortalecer los valores, la convivencia y la lengua desde las instituciones educativas.</w:t>
      </w:r>
    </w:p>
    <w:p w14:paraId="78CF7BEF" w14:textId="77777777" w:rsidR="00527BE5" w:rsidRPr="007C038E" w:rsidRDefault="00527BE5" w:rsidP="00D3587F">
      <w:pPr>
        <w:jc w:val="both"/>
        <w:rPr>
          <w:rFonts w:ascii="Arial" w:hAnsi="Arial" w:cs="Arial"/>
          <w:sz w:val="22"/>
          <w:szCs w:val="22"/>
          <w:lang w:val="es-ES"/>
        </w:rPr>
      </w:pPr>
    </w:p>
    <w:p w14:paraId="05504348" w14:textId="18ACB8D5" w:rsidR="00527BE5" w:rsidRPr="007C038E" w:rsidRDefault="00527BE5" w:rsidP="007C038E">
      <w:pPr>
        <w:jc w:val="both"/>
        <w:rPr>
          <w:rFonts w:ascii="Arial" w:hAnsi="Arial" w:cs="Arial"/>
          <w:sz w:val="22"/>
          <w:szCs w:val="22"/>
          <w:lang w:val="es-ES"/>
        </w:rPr>
      </w:pPr>
      <w:r w:rsidRPr="007C038E">
        <w:rPr>
          <w:rFonts w:ascii="Arial" w:hAnsi="Arial" w:cs="Arial"/>
          <w:sz w:val="22"/>
          <w:szCs w:val="22"/>
          <w:lang w:val="es-ES"/>
        </w:rPr>
        <w:t xml:space="preserve">Adriana Gómez Hernández, </w:t>
      </w:r>
      <w:proofErr w:type="spellStart"/>
      <w:r w:rsidRPr="007C038E">
        <w:rPr>
          <w:rFonts w:ascii="Arial" w:hAnsi="Arial" w:cs="Arial"/>
          <w:sz w:val="22"/>
          <w:szCs w:val="22"/>
          <w:lang w:val="es-ES"/>
        </w:rPr>
        <w:t>Indeporte</w:t>
      </w:r>
      <w:proofErr w:type="spellEnd"/>
    </w:p>
    <w:p w14:paraId="085E10E1" w14:textId="6386EDC6" w:rsidR="00527BE5" w:rsidRPr="00527BE5" w:rsidRDefault="00821D1F" w:rsidP="00527BE5">
      <w:pPr>
        <w:jc w:val="both"/>
        <w:rPr>
          <w:rFonts w:ascii="Arial" w:hAnsi="Arial" w:cs="Arial"/>
          <w:sz w:val="22"/>
          <w:szCs w:val="22"/>
          <w:lang w:val="es-ES"/>
        </w:rPr>
      </w:pPr>
      <w:r>
        <w:rPr>
          <w:rFonts w:ascii="Arial" w:hAnsi="Arial" w:cs="Arial"/>
          <w:sz w:val="22"/>
          <w:szCs w:val="22"/>
          <w:lang w:val="es-ES"/>
        </w:rPr>
        <w:t xml:space="preserve">Tema: </w:t>
      </w:r>
      <w:r w:rsidR="00527BE5">
        <w:rPr>
          <w:rFonts w:ascii="Arial" w:hAnsi="Arial" w:cs="Arial"/>
          <w:sz w:val="22"/>
          <w:szCs w:val="22"/>
          <w:lang w:val="es-ES"/>
        </w:rPr>
        <w:t>Deporte adaptado (para personas con discapacidad)</w:t>
      </w:r>
    </w:p>
    <w:p w14:paraId="28ABE771" w14:textId="55B74FEB" w:rsidR="000249DB" w:rsidRPr="005B4BCB" w:rsidRDefault="000249DB" w:rsidP="00177FF3">
      <w:pPr>
        <w:pStyle w:val="Prrafodelista"/>
        <w:numPr>
          <w:ilvl w:val="0"/>
          <w:numId w:val="16"/>
        </w:numPr>
        <w:jc w:val="both"/>
        <w:rPr>
          <w:rFonts w:ascii="Arial" w:hAnsi="Arial" w:cs="Arial"/>
          <w:sz w:val="22"/>
          <w:szCs w:val="22"/>
          <w:lang w:val="es-ES"/>
        </w:rPr>
      </w:pPr>
      <w:r w:rsidRPr="005B4BCB">
        <w:rPr>
          <w:rFonts w:ascii="Arial" w:hAnsi="Arial" w:cs="Arial"/>
          <w:sz w:val="22"/>
          <w:szCs w:val="22"/>
          <w:lang w:val="es-ES"/>
        </w:rPr>
        <w:t>El Instituto de Cultura Física y Deporte tiene el Departamento de Deporte adaptado.</w:t>
      </w:r>
      <w:r w:rsidR="005B4BCB">
        <w:rPr>
          <w:rFonts w:ascii="Arial" w:hAnsi="Arial" w:cs="Arial"/>
          <w:sz w:val="22"/>
          <w:szCs w:val="22"/>
          <w:lang w:val="es-ES"/>
        </w:rPr>
        <w:t xml:space="preserve"> </w:t>
      </w:r>
      <w:r w:rsidR="009A24C2" w:rsidRPr="005B4BCB">
        <w:rPr>
          <w:rFonts w:ascii="Arial" w:hAnsi="Arial" w:cs="Arial"/>
          <w:sz w:val="22"/>
          <w:szCs w:val="22"/>
          <w:lang w:val="es-ES"/>
        </w:rPr>
        <w:t xml:space="preserve">El deporte fomenta la </w:t>
      </w:r>
      <w:r w:rsidR="00150097" w:rsidRPr="005B4BCB">
        <w:rPr>
          <w:rFonts w:ascii="Arial" w:hAnsi="Arial" w:cs="Arial"/>
          <w:sz w:val="22"/>
          <w:szCs w:val="22"/>
          <w:lang w:val="es-ES"/>
        </w:rPr>
        <w:t>inclusión y la salud.</w:t>
      </w:r>
      <w:r w:rsidR="005B4BCB">
        <w:rPr>
          <w:rFonts w:ascii="Arial" w:hAnsi="Arial" w:cs="Arial"/>
          <w:sz w:val="22"/>
          <w:szCs w:val="22"/>
          <w:lang w:val="es-ES"/>
        </w:rPr>
        <w:t xml:space="preserve"> </w:t>
      </w:r>
      <w:r w:rsidR="00693C3B" w:rsidRPr="005B4BCB">
        <w:rPr>
          <w:rFonts w:ascii="Arial" w:hAnsi="Arial" w:cs="Arial"/>
          <w:sz w:val="22"/>
          <w:szCs w:val="22"/>
          <w:lang w:val="es-ES"/>
        </w:rPr>
        <w:t>Oaxaca tiene medallistas en los Juegos Paraolímpicos.</w:t>
      </w:r>
    </w:p>
    <w:p w14:paraId="675A621F" w14:textId="77777777" w:rsidR="00693C3B" w:rsidRPr="00F32C6B" w:rsidRDefault="00693C3B" w:rsidP="00F32C6B">
      <w:pPr>
        <w:jc w:val="both"/>
        <w:rPr>
          <w:rFonts w:ascii="Arial" w:hAnsi="Arial" w:cs="Arial"/>
          <w:b/>
          <w:sz w:val="22"/>
          <w:szCs w:val="22"/>
          <w:lang w:val="es-ES"/>
        </w:rPr>
      </w:pPr>
    </w:p>
    <w:p w14:paraId="0DB209A5" w14:textId="77777777" w:rsidR="00626BD4" w:rsidRPr="001955E0" w:rsidRDefault="00626BD4" w:rsidP="00626BD4">
      <w:pPr>
        <w:rPr>
          <w:rFonts w:ascii="Helvetica" w:hAnsi="Helvetica" w:cs="Arial"/>
          <w:sz w:val="22"/>
          <w:szCs w:val="22"/>
          <w:lang w:val="es-ES"/>
        </w:rPr>
      </w:pPr>
    </w:p>
    <w:p w14:paraId="5B6455D8" w14:textId="75A35E0C" w:rsidR="00626BD4" w:rsidRDefault="00E373F3" w:rsidP="00626BD4">
      <w:pPr>
        <w:rPr>
          <w:rFonts w:ascii="Helvetica" w:hAnsi="Helvetica" w:cs="Arial"/>
          <w:b/>
          <w:sz w:val="22"/>
          <w:szCs w:val="22"/>
          <w:lang w:val="es-ES"/>
        </w:rPr>
      </w:pPr>
      <w:r>
        <w:rPr>
          <w:rFonts w:ascii="Helvetica" w:hAnsi="Helvetica" w:cs="Arial"/>
          <w:b/>
          <w:sz w:val="22"/>
          <w:szCs w:val="22"/>
          <w:lang w:val="es-ES"/>
        </w:rPr>
        <w:t>4</w:t>
      </w:r>
      <w:r w:rsidR="00626BD4" w:rsidRPr="001955E0">
        <w:rPr>
          <w:rFonts w:ascii="Helvetica" w:hAnsi="Helvetica" w:cs="Arial"/>
          <w:b/>
          <w:sz w:val="22"/>
          <w:szCs w:val="22"/>
          <w:lang w:val="es-ES"/>
        </w:rPr>
        <w:t>.- Integración de conclusiones.</w:t>
      </w:r>
    </w:p>
    <w:p w14:paraId="175BECB8" w14:textId="77777777" w:rsidR="00DC431B" w:rsidRPr="001955E0" w:rsidRDefault="00DC431B" w:rsidP="00626BD4">
      <w:pPr>
        <w:rPr>
          <w:rFonts w:ascii="Helvetica" w:hAnsi="Helvetica" w:cs="Arial"/>
          <w:b/>
          <w:sz w:val="22"/>
          <w:szCs w:val="22"/>
          <w:lang w:val="es-ES"/>
        </w:rPr>
      </w:pPr>
    </w:p>
    <w:p w14:paraId="10A30F2B" w14:textId="2A953BAB" w:rsidR="00440330" w:rsidRDefault="007F1009" w:rsidP="00680017">
      <w:pPr>
        <w:jc w:val="both"/>
        <w:rPr>
          <w:rFonts w:ascii="Helvetica" w:hAnsi="Helvetica" w:cs="Arial"/>
          <w:sz w:val="22"/>
          <w:szCs w:val="22"/>
          <w:lang w:val="es-ES"/>
        </w:rPr>
      </w:pPr>
      <w:r>
        <w:rPr>
          <w:rFonts w:ascii="Helvetica" w:hAnsi="Helvetica" w:cs="Arial"/>
          <w:sz w:val="22"/>
          <w:szCs w:val="22"/>
          <w:lang w:val="es-ES"/>
        </w:rPr>
        <w:t>Las y lo</w:t>
      </w:r>
      <w:r w:rsidR="00ED5212" w:rsidRPr="001955E0">
        <w:rPr>
          <w:rFonts w:ascii="Helvetica" w:hAnsi="Helvetica" w:cs="Arial"/>
          <w:sz w:val="22"/>
          <w:szCs w:val="22"/>
          <w:lang w:val="es-ES"/>
        </w:rPr>
        <w:t>s integrantes de la mesa</w:t>
      </w:r>
      <w:r w:rsidR="00605E6F">
        <w:rPr>
          <w:rFonts w:ascii="Helvetica" w:hAnsi="Helvetica" w:cs="Arial"/>
          <w:sz w:val="22"/>
          <w:szCs w:val="22"/>
          <w:lang w:val="es-ES"/>
        </w:rPr>
        <w:t xml:space="preserve"> de Estado de Bienestar</w:t>
      </w:r>
      <w:r w:rsidR="00ED5212" w:rsidRPr="001955E0">
        <w:rPr>
          <w:rFonts w:ascii="Helvetica" w:hAnsi="Helvetica" w:cs="Arial"/>
          <w:sz w:val="22"/>
          <w:szCs w:val="22"/>
          <w:lang w:val="es-ES"/>
        </w:rPr>
        <w:t xml:space="preserve"> </w:t>
      </w:r>
      <w:r w:rsidR="0030769B">
        <w:rPr>
          <w:rFonts w:ascii="Helvetica" w:hAnsi="Helvetica" w:cs="Arial"/>
          <w:sz w:val="22"/>
          <w:szCs w:val="22"/>
          <w:lang w:val="es-ES"/>
        </w:rPr>
        <w:t>enlistaron</w:t>
      </w:r>
      <w:r w:rsidR="00ED5212" w:rsidRPr="001955E0">
        <w:rPr>
          <w:rFonts w:ascii="Helvetica" w:hAnsi="Helvetica" w:cs="Arial"/>
          <w:sz w:val="22"/>
          <w:szCs w:val="22"/>
          <w:lang w:val="es-ES"/>
        </w:rPr>
        <w:t xml:space="preserve"> en orden de prioridad</w:t>
      </w:r>
      <w:r w:rsidR="00605E6F">
        <w:rPr>
          <w:rFonts w:ascii="Helvetica" w:hAnsi="Helvetica" w:cs="Arial"/>
          <w:sz w:val="22"/>
          <w:szCs w:val="22"/>
          <w:lang w:val="es-ES"/>
        </w:rPr>
        <w:t xml:space="preserve"> las siguientes con</w:t>
      </w:r>
      <w:r w:rsidR="00A6398D" w:rsidRPr="001955E0">
        <w:rPr>
          <w:rFonts w:ascii="Helvetica" w:hAnsi="Helvetica" w:cs="Arial"/>
          <w:sz w:val="22"/>
          <w:szCs w:val="22"/>
          <w:lang w:val="es-ES"/>
        </w:rPr>
        <w:t>clusiones</w:t>
      </w:r>
      <w:r w:rsidR="00605E6F">
        <w:rPr>
          <w:rFonts w:ascii="Helvetica" w:hAnsi="Helvetica" w:cs="Arial"/>
          <w:sz w:val="22"/>
          <w:szCs w:val="22"/>
          <w:lang w:val="es-ES"/>
        </w:rPr>
        <w:t>,</w:t>
      </w:r>
      <w:r w:rsidR="00A6398D" w:rsidRPr="001955E0">
        <w:rPr>
          <w:rFonts w:ascii="Helvetica" w:hAnsi="Helvetica" w:cs="Arial"/>
          <w:sz w:val="22"/>
          <w:szCs w:val="22"/>
          <w:lang w:val="es-ES"/>
        </w:rPr>
        <w:t xml:space="preserve"> que se ubicaron en los primeros lugares </w:t>
      </w:r>
      <w:r w:rsidR="00605E6F">
        <w:rPr>
          <w:rFonts w:ascii="Helvetica" w:hAnsi="Helvetica" w:cs="Arial"/>
          <w:sz w:val="22"/>
          <w:szCs w:val="22"/>
          <w:lang w:val="es-ES"/>
        </w:rPr>
        <w:t>y su</w:t>
      </w:r>
      <w:r w:rsidR="00ED5212" w:rsidRPr="001955E0">
        <w:rPr>
          <w:rFonts w:ascii="Helvetica" w:hAnsi="Helvetica" w:cs="Arial"/>
          <w:sz w:val="22"/>
          <w:szCs w:val="22"/>
          <w:lang w:val="es-ES"/>
        </w:rPr>
        <w:t xml:space="preserve"> lectura</w:t>
      </w:r>
      <w:r w:rsidR="00605E6F">
        <w:rPr>
          <w:rFonts w:ascii="Helvetica" w:hAnsi="Helvetica" w:cs="Arial"/>
          <w:sz w:val="22"/>
          <w:szCs w:val="22"/>
          <w:lang w:val="es-ES"/>
        </w:rPr>
        <w:t xml:space="preserve"> se realizó</w:t>
      </w:r>
      <w:r w:rsidR="00ED5212" w:rsidRPr="001955E0">
        <w:rPr>
          <w:rFonts w:ascii="Helvetica" w:hAnsi="Helvetica" w:cs="Arial"/>
          <w:sz w:val="22"/>
          <w:szCs w:val="22"/>
          <w:lang w:val="es-ES"/>
        </w:rPr>
        <w:t xml:space="preserve"> en la </w:t>
      </w:r>
      <w:r w:rsidR="00A6398D" w:rsidRPr="001955E0">
        <w:rPr>
          <w:rFonts w:ascii="Helvetica" w:hAnsi="Helvetica" w:cs="Arial"/>
          <w:sz w:val="22"/>
          <w:szCs w:val="22"/>
          <w:lang w:val="es-ES"/>
        </w:rPr>
        <w:t xml:space="preserve">sesión </w:t>
      </w:r>
      <w:r w:rsidR="00ED5212" w:rsidRPr="001955E0">
        <w:rPr>
          <w:rFonts w:ascii="Helvetica" w:hAnsi="Helvetica" w:cs="Arial"/>
          <w:sz w:val="22"/>
          <w:szCs w:val="22"/>
          <w:lang w:val="es-ES"/>
        </w:rPr>
        <w:t>plenaria</w:t>
      </w:r>
      <w:r w:rsidR="00A6398D" w:rsidRPr="001955E0">
        <w:rPr>
          <w:rFonts w:ascii="Helvetica" w:hAnsi="Helvetica" w:cs="Arial"/>
          <w:sz w:val="22"/>
          <w:szCs w:val="22"/>
          <w:lang w:val="es-ES"/>
        </w:rPr>
        <w:t xml:space="preserve"> de cierre</w:t>
      </w:r>
      <w:r w:rsidR="00F64AD7" w:rsidRPr="001955E0">
        <w:rPr>
          <w:rFonts w:ascii="Helvetica" w:hAnsi="Helvetica" w:cs="Arial"/>
          <w:sz w:val="22"/>
          <w:szCs w:val="22"/>
          <w:lang w:val="es-ES"/>
        </w:rPr>
        <w:t>:</w:t>
      </w:r>
    </w:p>
    <w:p w14:paraId="3F18EC56" w14:textId="77777777" w:rsidR="00DC431B" w:rsidRDefault="00DC431B" w:rsidP="00680017">
      <w:pPr>
        <w:jc w:val="both"/>
        <w:rPr>
          <w:rFonts w:ascii="Helvetica" w:hAnsi="Helvetica" w:cs="Arial"/>
          <w:sz w:val="22"/>
          <w:szCs w:val="22"/>
          <w:lang w:val="es-ES"/>
        </w:rPr>
      </w:pPr>
    </w:p>
    <w:p w14:paraId="23AF872A" w14:textId="02D5B281" w:rsidR="00F64AD7" w:rsidRPr="00440330" w:rsidRDefault="00440330" w:rsidP="005B4BCB">
      <w:pPr>
        <w:ind w:firstLine="720"/>
        <w:jc w:val="both"/>
        <w:rPr>
          <w:rFonts w:ascii="Helvetica" w:hAnsi="Helvetica" w:cs="Arial"/>
          <w:sz w:val="22"/>
          <w:szCs w:val="22"/>
          <w:lang w:val="es-ES"/>
        </w:rPr>
      </w:pPr>
      <w:r>
        <w:rPr>
          <w:rFonts w:ascii="Helvetica" w:hAnsi="Helvetica" w:cs="Arial"/>
          <w:sz w:val="22"/>
          <w:szCs w:val="22"/>
          <w:lang w:val="es-ES"/>
        </w:rPr>
        <w:lastRenderedPageBreak/>
        <w:t xml:space="preserve">1. </w:t>
      </w:r>
      <w:r w:rsidR="00BD759B">
        <w:rPr>
          <w:rFonts w:ascii="Arial" w:hAnsi="Arial" w:cs="Arial"/>
          <w:sz w:val="22"/>
          <w:szCs w:val="22"/>
          <w:lang w:val="es-ES"/>
        </w:rPr>
        <w:t>P</w:t>
      </w:r>
      <w:r w:rsidR="00680017">
        <w:rPr>
          <w:rFonts w:ascii="Arial" w:hAnsi="Arial" w:cs="Arial"/>
          <w:sz w:val="22"/>
          <w:szCs w:val="22"/>
          <w:lang w:val="es-ES"/>
        </w:rPr>
        <w:t>ara impulsar el desarrollo en la región</w:t>
      </w:r>
      <w:r w:rsidR="00DC431B">
        <w:rPr>
          <w:rFonts w:ascii="Arial" w:hAnsi="Arial" w:cs="Arial"/>
          <w:sz w:val="22"/>
          <w:szCs w:val="22"/>
          <w:lang w:val="es-ES"/>
        </w:rPr>
        <w:t xml:space="preserve"> Mixteca</w:t>
      </w:r>
      <w:r w:rsidR="00BD759B">
        <w:rPr>
          <w:rFonts w:ascii="Arial" w:hAnsi="Arial" w:cs="Arial"/>
          <w:sz w:val="22"/>
          <w:szCs w:val="22"/>
          <w:lang w:val="es-ES"/>
        </w:rPr>
        <w:t xml:space="preserve"> se propone</w:t>
      </w:r>
      <w:r w:rsidR="00680017">
        <w:rPr>
          <w:rFonts w:ascii="Arial" w:hAnsi="Arial" w:cs="Arial"/>
          <w:sz w:val="22"/>
          <w:szCs w:val="22"/>
          <w:lang w:val="es-ES"/>
        </w:rPr>
        <w:t xml:space="preserve"> establecer metas a corto y mediano plazo para </w:t>
      </w:r>
      <w:r w:rsidR="000C729D">
        <w:rPr>
          <w:rFonts w:ascii="Arial" w:hAnsi="Arial" w:cs="Arial"/>
          <w:sz w:val="22"/>
          <w:szCs w:val="22"/>
          <w:lang w:val="es-ES"/>
        </w:rPr>
        <w:t>disminuir</w:t>
      </w:r>
      <w:r w:rsidR="00680017">
        <w:rPr>
          <w:rFonts w:ascii="Arial" w:hAnsi="Arial" w:cs="Arial"/>
          <w:sz w:val="22"/>
          <w:szCs w:val="22"/>
          <w:lang w:val="es-ES"/>
        </w:rPr>
        <w:t xml:space="preserve"> los indicadores </w:t>
      </w:r>
      <w:r w:rsidR="000C729D">
        <w:rPr>
          <w:rFonts w:ascii="Arial" w:hAnsi="Arial" w:cs="Arial"/>
          <w:sz w:val="22"/>
          <w:szCs w:val="22"/>
          <w:lang w:val="es-ES"/>
        </w:rPr>
        <w:t>de pobreza y marginación social. Esto implica d</w:t>
      </w:r>
      <w:r w:rsidR="00680017">
        <w:rPr>
          <w:rFonts w:ascii="Arial" w:hAnsi="Arial" w:cs="Arial"/>
          <w:sz w:val="22"/>
          <w:szCs w:val="22"/>
          <w:lang w:val="es-ES"/>
        </w:rPr>
        <w:t>isminuir el rezago educativo, ampliar el acceso a los servicios de salud, incrementar el acceso a la seguridad social, coadyuvar a mejorar la calidad y espacios de la vivienda, impulsar los servicios básicos en la vivienda y mejorar el acceso a la alimentación</w:t>
      </w:r>
      <w:r w:rsidR="00527337">
        <w:rPr>
          <w:rFonts w:ascii="Arial" w:hAnsi="Arial" w:cs="Arial"/>
          <w:sz w:val="22"/>
          <w:szCs w:val="22"/>
          <w:lang w:val="es-ES"/>
        </w:rPr>
        <w:t>. Se debe impulsar el</w:t>
      </w:r>
      <w:r w:rsidR="00680017">
        <w:rPr>
          <w:rFonts w:ascii="Arial" w:hAnsi="Arial" w:cs="Arial"/>
          <w:sz w:val="22"/>
          <w:szCs w:val="22"/>
          <w:lang w:val="es-ES"/>
        </w:rPr>
        <w:t xml:space="preserve"> desarrollo institucional para la gobernanz</w:t>
      </w:r>
      <w:r w:rsidR="00527337">
        <w:rPr>
          <w:rFonts w:ascii="Arial" w:hAnsi="Arial" w:cs="Arial"/>
          <w:sz w:val="22"/>
          <w:szCs w:val="22"/>
          <w:lang w:val="es-ES"/>
        </w:rPr>
        <w:t xml:space="preserve">a e </w:t>
      </w:r>
      <w:r w:rsidR="00680017">
        <w:rPr>
          <w:rFonts w:ascii="Arial" w:hAnsi="Arial" w:cs="Arial"/>
          <w:sz w:val="22"/>
          <w:szCs w:val="22"/>
          <w:lang w:val="es-ES"/>
        </w:rPr>
        <w:t xml:space="preserve">involucrar a los diferentes niveles de </w:t>
      </w:r>
      <w:r w:rsidR="00FB2B72">
        <w:rPr>
          <w:rFonts w:ascii="Arial" w:hAnsi="Arial" w:cs="Arial"/>
          <w:sz w:val="22"/>
          <w:szCs w:val="22"/>
          <w:lang w:val="es-ES"/>
        </w:rPr>
        <w:t>gobierno</w:t>
      </w:r>
      <w:r w:rsidR="00527337">
        <w:rPr>
          <w:rFonts w:ascii="Arial" w:hAnsi="Arial" w:cs="Arial"/>
          <w:sz w:val="22"/>
          <w:szCs w:val="22"/>
          <w:lang w:val="es-ES"/>
        </w:rPr>
        <w:t xml:space="preserve">, </w:t>
      </w:r>
      <w:r w:rsidR="00DC431B">
        <w:rPr>
          <w:rFonts w:ascii="Arial" w:hAnsi="Arial" w:cs="Arial"/>
          <w:sz w:val="22"/>
          <w:szCs w:val="22"/>
          <w:lang w:val="es-ES"/>
        </w:rPr>
        <w:t>especialmente a</w:t>
      </w:r>
      <w:r w:rsidR="00527337">
        <w:rPr>
          <w:rFonts w:ascii="Arial" w:hAnsi="Arial" w:cs="Arial"/>
          <w:sz w:val="22"/>
          <w:szCs w:val="22"/>
          <w:lang w:val="es-ES"/>
        </w:rPr>
        <w:t xml:space="preserve"> </w:t>
      </w:r>
      <w:r w:rsidR="00680017">
        <w:rPr>
          <w:rFonts w:ascii="Arial" w:hAnsi="Arial" w:cs="Arial"/>
          <w:sz w:val="22"/>
          <w:szCs w:val="22"/>
          <w:lang w:val="es-ES"/>
        </w:rPr>
        <w:t>las comunida</w:t>
      </w:r>
      <w:r w:rsidR="008901A8">
        <w:rPr>
          <w:rFonts w:ascii="Arial" w:hAnsi="Arial" w:cs="Arial"/>
          <w:sz w:val="22"/>
          <w:szCs w:val="22"/>
          <w:lang w:val="es-ES"/>
        </w:rPr>
        <w:t>des</w:t>
      </w:r>
      <w:r w:rsidR="00FB2B72">
        <w:rPr>
          <w:rFonts w:ascii="Arial" w:hAnsi="Arial" w:cs="Arial"/>
          <w:sz w:val="22"/>
          <w:szCs w:val="22"/>
          <w:lang w:val="es-ES"/>
        </w:rPr>
        <w:t>,</w:t>
      </w:r>
      <w:r w:rsidR="00680017">
        <w:rPr>
          <w:rFonts w:ascii="Arial" w:hAnsi="Arial" w:cs="Arial"/>
          <w:sz w:val="22"/>
          <w:szCs w:val="22"/>
          <w:lang w:val="es-ES"/>
        </w:rPr>
        <w:t xml:space="preserve"> tomando en cuenta sus necesidades y circunstancias específicas.</w:t>
      </w:r>
    </w:p>
    <w:p w14:paraId="0227BAC3" w14:textId="01847FD5" w:rsidR="00BD6402" w:rsidRDefault="00F64AD7" w:rsidP="00BD6402">
      <w:pPr>
        <w:jc w:val="both"/>
        <w:rPr>
          <w:rFonts w:ascii="Arial" w:hAnsi="Arial" w:cs="Arial"/>
          <w:sz w:val="22"/>
          <w:szCs w:val="22"/>
          <w:lang w:val="es-ES"/>
        </w:rPr>
      </w:pPr>
      <w:r w:rsidRPr="001955E0">
        <w:rPr>
          <w:rFonts w:ascii="Helvetica" w:hAnsi="Helvetica" w:cs="Arial"/>
          <w:sz w:val="22"/>
          <w:szCs w:val="22"/>
          <w:lang w:val="es-ES"/>
        </w:rPr>
        <w:tab/>
        <w:t>2.</w:t>
      </w:r>
      <w:r w:rsidR="00BD6402" w:rsidRPr="00BD6402">
        <w:rPr>
          <w:rFonts w:ascii="Arial" w:hAnsi="Arial" w:cs="Arial"/>
          <w:sz w:val="22"/>
          <w:szCs w:val="22"/>
          <w:lang w:val="es-ES"/>
        </w:rPr>
        <w:t xml:space="preserve"> </w:t>
      </w:r>
      <w:r w:rsidR="00DC431B">
        <w:rPr>
          <w:rFonts w:ascii="Arial" w:hAnsi="Arial" w:cs="Arial"/>
          <w:sz w:val="22"/>
          <w:szCs w:val="22"/>
          <w:lang w:val="es-ES"/>
        </w:rPr>
        <w:t>En materia de</w:t>
      </w:r>
      <w:r w:rsidR="00680017">
        <w:rPr>
          <w:rFonts w:ascii="Arial" w:hAnsi="Arial" w:cs="Arial"/>
          <w:sz w:val="22"/>
          <w:szCs w:val="22"/>
          <w:lang w:val="es-ES"/>
        </w:rPr>
        <w:t xml:space="preserve"> alimentación, </w:t>
      </w:r>
      <w:r w:rsidR="000D2F9C">
        <w:rPr>
          <w:rFonts w:ascii="Arial" w:hAnsi="Arial" w:cs="Arial"/>
          <w:sz w:val="22"/>
          <w:szCs w:val="22"/>
          <w:lang w:val="es-ES"/>
        </w:rPr>
        <w:t xml:space="preserve">el campo ha sido abandonado en </w:t>
      </w:r>
      <w:r w:rsidR="00DC431B">
        <w:rPr>
          <w:rFonts w:ascii="Arial" w:hAnsi="Arial" w:cs="Arial"/>
          <w:sz w:val="22"/>
          <w:szCs w:val="22"/>
          <w:lang w:val="es-ES"/>
        </w:rPr>
        <w:t xml:space="preserve">muchos </w:t>
      </w:r>
      <w:r w:rsidR="000D2F9C">
        <w:rPr>
          <w:rFonts w:ascii="Arial" w:hAnsi="Arial" w:cs="Arial"/>
          <w:sz w:val="22"/>
          <w:szCs w:val="22"/>
          <w:lang w:val="es-ES"/>
        </w:rPr>
        <w:t xml:space="preserve">aspectos, a pesar de que </w:t>
      </w:r>
      <w:r w:rsidR="008901A8">
        <w:rPr>
          <w:rFonts w:ascii="Arial" w:hAnsi="Arial" w:cs="Arial"/>
          <w:sz w:val="22"/>
          <w:szCs w:val="22"/>
          <w:lang w:val="es-ES"/>
        </w:rPr>
        <w:t xml:space="preserve">la población </w:t>
      </w:r>
      <w:r w:rsidR="00DC431B">
        <w:rPr>
          <w:rFonts w:ascii="Arial" w:hAnsi="Arial" w:cs="Arial"/>
          <w:sz w:val="22"/>
          <w:szCs w:val="22"/>
          <w:lang w:val="es-ES"/>
        </w:rPr>
        <w:t xml:space="preserve">de la región Mixteca </w:t>
      </w:r>
      <w:r w:rsidR="008901A8">
        <w:rPr>
          <w:rFonts w:ascii="Arial" w:hAnsi="Arial" w:cs="Arial"/>
          <w:sz w:val="22"/>
          <w:szCs w:val="22"/>
          <w:lang w:val="es-ES"/>
        </w:rPr>
        <w:t xml:space="preserve">depende de </w:t>
      </w:r>
      <w:r w:rsidR="00FB2B72">
        <w:rPr>
          <w:rFonts w:ascii="Arial" w:hAnsi="Arial" w:cs="Arial"/>
          <w:sz w:val="22"/>
          <w:szCs w:val="22"/>
          <w:lang w:val="es-ES"/>
        </w:rPr>
        <w:t>lo que produce</w:t>
      </w:r>
      <w:r w:rsidR="000D2F9C">
        <w:rPr>
          <w:rFonts w:ascii="Arial" w:hAnsi="Arial" w:cs="Arial"/>
          <w:sz w:val="22"/>
          <w:szCs w:val="22"/>
          <w:lang w:val="es-ES"/>
        </w:rPr>
        <w:t>. L</w:t>
      </w:r>
      <w:r w:rsidR="00680017">
        <w:rPr>
          <w:rFonts w:ascii="Arial" w:hAnsi="Arial" w:cs="Arial"/>
          <w:sz w:val="22"/>
          <w:szCs w:val="22"/>
          <w:lang w:val="es-ES"/>
        </w:rPr>
        <w:t xml:space="preserve">as propuestas </w:t>
      </w:r>
      <w:r w:rsidR="00FB2B72">
        <w:rPr>
          <w:rFonts w:ascii="Arial" w:hAnsi="Arial" w:cs="Arial"/>
          <w:sz w:val="22"/>
          <w:szCs w:val="22"/>
          <w:lang w:val="es-ES"/>
        </w:rPr>
        <w:t>se centraron en constituir</w:t>
      </w:r>
      <w:r w:rsidR="00680017">
        <w:rPr>
          <w:rFonts w:ascii="Arial" w:hAnsi="Arial" w:cs="Arial"/>
          <w:sz w:val="22"/>
          <w:szCs w:val="22"/>
          <w:lang w:val="es-ES"/>
        </w:rPr>
        <w:t xml:space="preserve"> sociedades cooperativas, específicamente </w:t>
      </w:r>
      <w:r w:rsidR="00680017" w:rsidRPr="00EB3C9B">
        <w:rPr>
          <w:rFonts w:ascii="Arial" w:hAnsi="Arial" w:cs="Arial"/>
          <w:sz w:val="22"/>
          <w:szCs w:val="22"/>
          <w:lang w:val="es-ES"/>
        </w:rPr>
        <w:t xml:space="preserve">de </w:t>
      </w:r>
      <w:r w:rsidR="00DC431B" w:rsidRPr="00EB3C9B">
        <w:rPr>
          <w:rFonts w:ascii="Arial" w:hAnsi="Arial" w:cs="Arial"/>
          <w:sz w:val="22"/>
          <w:szCs w:val="22"/>
          <w:lang w:val="es-ES"/>
        </w:rPr>
        <w:t>solidaridad social</w:t>
      </w:r>
      <w:r w:rsidR="00DD1D63">
        <w:rPr>
          <w:rFonts w:ascii="Arial" w:hAnsi="Arial" w:cs="Arial"/>
          <w:sz w:val="22"/>
          <w:szCs w:val="22"/>
          <w:lang w:val="es-ES"/>
        </w:rPr>
        <w:t>; fomentar proyectos productivos en el campo y que la población campesina se apropie de estos proyectos</w:t>
      </w:r>
      <w:r w:rsidR="00DC431B">
        <w:rPr>
          <w:rFonts w:ascii="Arial" w:hAnsi="Arial" w:cs="Arial"/>
          <w:sz w:val="22"/>
          <w:szCs w:val="22"/>
          <w:lang w:val="es-ES"/>
        </w:rPr>
        <w:t>;</w:t>
      </w:r>
      <w:r w:rsidR="00214B73">
        <w:rPr>
          <w:rFonts w:ascii="Arial" w:hAnsi="Arial" w:cs="Arial"/>
          <w:sz w:val="22"/>
          <w:szCs w:val="22"/>
          <w:lang w:val="es-ES"/>
        </w:rPr>
        <w:t xml:space="preserve"> producir alimentos a través de huertos y hortalizas. Dadas las sequías </w:t>
      </w:r>
      <w:r w:rsidR="00DC431B">
        <w:rPr>
          <w:rFonts w:ascii="Arial" w:hAnsi="Arial" w:cs="Arial"/>
          <w:sz w:val="22"/>
          <w:szCs w:val="22"/>
          <w:lang w:val="es-ES"/>
        </w:rPr>
        <w:t>que padece</w:t>
      </w:r>
      <w:r w:rsidR="00214B73">
        <w:rPr>
          <w:rFonts w:ascii="Arial" w:hAnsi="Arial" w:cs="Arial"/>
          <w:sz w:val="22"/>
          <w:szCs w:val="22"/>
          <w:lang w:val="es-ES"/>
        </w:rPr>
        <w:t xml:space="preserve"> la región</w:t>
      </w:r>
      <w:r w:rsidR="00DC431B">
        <w:rPr>
          <w:rFonts w:ascii="Arial" w:hAnsi="Arial" w:cs="Arial"/>
          <w:sz w:val="22"/>
          <w:szCs w:val="22"/>
          <w:lang w:val="es-ES"/>
        </w:rPr>
        <w:t xml:space="preserve">, </w:t>
      </w:r>
      <w:r w:rsidR="00214B73">
        <w:rPr>
          <w:rFonts w:ascii="Arial" w:hAnsi="Arial" w:cs="Arial"/>
          <w:sz w:val="22"/>
          <w:szCs w:val="22"/>
          <w:lang w:val="es-ES"/>
        </w:rPr>
        <w:t>se puede aprovechar la captaci</w:t>
      </w:r>
      <w:r w:rsidR="00035DCE">
        <w:rPr>
          <w:rFonts w:ascii="Arial" w:hAnsi="Arial" w:cs="Arial"/>
          <w:sz w:val="22"/>
          <w:szCs w:val="22"/>
          <w:lang w:val="es-ES"/>
        </w:rPr>
        <w:t>ón de agua de lluvia</w:t>
      </w:r>
      <w:r w:rsidR="00DC431B">
        <w:rPr>
          <w:rFonts w:ascii="Arial" w:hAnsi="Arial" w:cs="Arial"/>
          <w:sz w:val="22"/>
          <w:szCs w:val="22"/>
          <w:lang w:val="es-ES"/>
        </w:rPr>
        <w:t xml:space="preserve"> con instrumentos sustentables</w:t>
      </w:r>
      <w:r w:rsidR="00035DCE">
        <w:rPr>
          <w:rFonts w:ascii="Arial" w:hAnsi="Arial" w:cs="Arial"/>
          <w:sz w:val="22"/>
          <w:szCs w:val="22"/>
          <w:lang w:val="es-ES"/>
        </w:rPr>
        <w:t xml:space="preserve"> y equipar pozos profundos</w:t>
      </w:r>
      <w:r w:rsidR="00703A66">
        <w:rPr>
          <w:rFonts w:ascii="Arial" w:hAnsi="Arial" w:cs="Arial"/>
          <w:sz w:val="22"/>
          <w:szCs w:val="22"/>
          <w:lang w:val="es-ES"/>
        </w:rPr>
        <w:t xml:space="preserve"> para</w:t>
      </w:r>
      <w:r w:rsidR="00DC431B">
        <w:rPr>
          <w:rFonts w:ascii="Arial" w:hAnsi="Arial" w:cs="Arial"/>
          <w:sz w:val="22"/>
          <w:szCs w:val="22"/>
          <w:lang w:val="es-ES"/>
        </w:rPr>
        <w:t xml:space="preserve"> el</w:t>
      </w:r>
      <w:r w:rsidR="00703A66">
        <w:rPr>
          <w:rFonts w:ascii="Arial" w:hAnsi="Arial" w:cs="Arial"/>
          <w:sz w:val="22"/>
          <w:szCs w:val="22"/>
          <w:lang w:val="es-ES"/>
        </w:rPr>
        <w:t xml:space="preserve"> riego</w:t>
      </w:r>
      <w:r w:rsidR="00CB066A">
        <w:rPr>
          <w:rFonts w:ascii="Arial" w:hAnsi="Arial" w:cs="Arial"/>
          <w:sz w:val="22"/>
          <w:szCs w:val="22"/>
          <w:lang w:val="es-ES"/>
        </w:rPr>
        <w:t xml:space="preserve"> de siembra de granos básicos</w:t>
      </w:r>
      <w:r w:rsidR="00035DCE">
        <w:rPr>
          <w:rFonts w:ascii="Arial" w:hAnsi="Arial" w:cs="Arial"/>
          <w:sz w:val="22"/>
          <w:szCs w:val="22"/>
          <w:lang w:val="es-ES"/>
        </w:rPr>
        <w:t>.</w:t>
      </w:r>
      <w:r w:rsidR="00CB066A">
        <w:rPr>
          <w:rFonts w:ascii="Arial" w:hAnsi="Arial" w:cs="Arial"/>
          <w:sz w:val="22"/>
          <w:szCs w:val="22"/>
          <w:lang w:val="es-ES"/>
        </w:rPr>
        <w:t xml:space="preserve">  </w:t>
      </w:r>
    </w:p>
    <w:p w14:paraId="18A39360" w14:textId="77777777" w:rsidR="00DC431B" w:rsidRDefault="00DC431B" w:rsidP="00BD6402">
      <w:pPr>
        <w:jc w:val="both"/>
        <w:rPr>
          <w:rFonts w:ascii="Arial" w:hAnsi="Arial" w:cs="Arial"/>
          <w:sz w:val="22"/>
          <w:szCs w:val="22"/>
          <w:lang w:val="es-ES"/>
        </w:rPr>
      </w:pPr>
    </w:p>
    <w:p w14:paraId="419DDDB4" w14:textId="205679E3" w:rsidR="00DC431B" w:rsidRDefault="00F64AD7" w:rsidP="00150097">
      <w:pPr>
        <w:jc w:val="both"/>
        <w:rPr>
          <w:rFonts w:ascii="Arial" w:hAnsi="Arial" w:cs="Arial"/>
          <w:sz w:val="22"/>
          <w:szCs w:val="22"/>
          <w:lang w:val="es-ES"/>
        </w:rPr>
      </w:pPr>
      <w:r w:rsidRPr="001955E0">
        <w:rPr>
          <w:rFonts w:ascii="Helvetica" w:hAnsi="Helvetica" w:cs="Arial"/>
          <w:sz w:val="22"/>
          <w:szCs w:val="22"/>
          <w:lang w:val="es-ES"/>
        </w:rPr>
        <w:tab/>
        <w:t>3.</w:t>
      </w:r>
      <w:r w:rsidR="00C003E7" w:rsidRPr="00C003E7">
        <w:rPr>
          <w:rFonts w:ascii="Arial" w:hAnsi="Arial" w:cs="Arial"/>
          <w:sz w:val="22"/>
          <w:szCs w:val="22"/>
          <w:lang w:val="es-ES"/>
        </w:rPr>
        <w:t xml:space="preserve"> </w:t>
      </w:r>
      <w:r w:rsidR="00C003E7">
        <w:rPr>
          <w:rFonts w:ascii="Arial" w:hAnsi="Arial" w:cs="Arial"/>
          <w:sz w:val="22"/>
          <w:szCs w:val="22"/>
          <w:lang w:val="es-ES"/>
        </w:rPr>
        <w:t xml:space="preserve">Para </w:t>
      </w:r>
      <w:r w:rsidR="00680017">
        <w:rPr>
          <w:rFonts w:ascii="Arial" w:hAnsi="Arial" w:cs="Arial"/>
          <w:sz w:val="22"/>
          <w:szCs w:val="22"/>
          <w:lang w:val="es-ES"/>
        </w:rPr>
        <w:t>la atención de la</w:t>
      </w:r>
      <w:r w:rsidR="00D13774">
        <w:rPr>
          <w:rFonts w:ascii="Arial" w:hAnsi="Arial" w:cs="Arial"/>
          <w:sz w:val="22"/>
          <w:szCs w:val="22"/>
          <w:lang w:val="es-ES"/>
        </w:rPr>
        <w:t xml:space="preserve"> </w:t>
      </w:r>
      <w:r w:rsidR="00AD0971">
        <w:rPr>
          <w:rFonts w:ascii="Arial" w:hAnsi="Arial" w:cs="Arial"/>
          <w:sz w:val="22"/>
          <w:szCs w:val="22"/>
          <w:lang w:val="es-ES"/>
        </w:rPr>
        <w:t>violencia</w:t>
      </w:r>
      <w:r w:rsidR="00680017">
        <w:rPr>
          <w:rFonts w:ascii="Arial" w:hAnsi="Arial" w:cs="Arial"/>
          <w:sz w:val="22"/>
          <w:szCs w:val="22"/>
          <w:lang w:val="es-ES"/>
        </w:rPr>
        <w:t xml:space="preserve"> de género</w:t>
      </w:r>
      <w:r w:rsidR="00AD0971">
        <w:rPr>
          <w:rFonts w:ascii="Arial" w:hAnsi="Arial" w:cs="Arial"/>
          <w:sz w:val="22"/>
          <w:szCs w:val="22"/>
          <w:lang w:val="es-ES"/>
        </w:rPr>
        <w:t xml:space="preserve">, </w:t>
      </w:r>
      <w:r w:rsidR="00C003E7">
        <w:rPr>
          <w:rFonts w:ascii="Arial" w:hAnsi="Arial" w:cs="Arial"/>
          <w:sz w:val="22"/>
          <w:szCs w:val="22"/>
          <w:lang w:val="es-ES"/>
        </w:rPr>
        <w:t>las instancias</w:t>
      </w:r>
      <w:r w:rsidR="00DC431B">
        <w:rPr>
          <w:rFonts w:ascii="Arial" w:hAnsi="Arial" w:cs="Arial"/>
          <w:sz w:val="22"/>
          <w:szCs w:val="22"/>
          <w:lang w:val="es-ES"/>
        </w:rPr>
        <w:t xml:space="preserve"> del</w:t>
      </w:r>
      <w:r w:rsidR="00C003E7">
        <w:rPr>
          <w:rFonts w:ascii="Arial" w:hAnsi="Arial" w:cs="Arial"/>
          <w:sz w:val="22"/>
          <w:szCs w:val="22"/>
          <w:lang w:val="es-ES"/>
        </w:rPr>
        <w:t xml:space="preserve"> DIF </w:t>
      </w:r>
      <w:r w:rsidR="00DC431B">
        <w:rPr>
          <w:rFonts w:ascii="Arial" w:hAnsi="Arial" w:cs="Arial"/>
          <w:sz w:val="22"/>
          <w:szCs w:val="22"/>
          <w:lang w:val="es-ES"/>
        </w:rPr>
        <w:t>a nivel municipal</w:t>
      </w:r>
      <w:r w:rsidR="00C003E7">
        <w:rPr>
          <w:rFonts w:ascii="Arial" w:hAnsi="Arial" w:cs="Arial"/>
          <w:sz w:val="22"/>
          <w:szCs w:val="22"/>
          <w:lang w:val="es-ES"/>
        </w:rPr>
        <w:t xml:space="preserve"> propusieron la creación de albergues para las </w:t>
      </w:r>
      <w:r w:rsidR="00527BE5">
        <w:rPr>
          <w:rFonts w:ascii="Arial" w:hAnsi="Arial" w:cs="Arial"/>
          <w:sz w:val="22"/>
          <w:szCs w:val="22"/>
          <w:lang w:val="es-ES"/>
        </w:rPr>
        <w:t>víctimas</w:t>
      </w:r>
      <w:r w:rsidR="00C003E7">
        <w:rPr>
          <w:rFonts w:ascii="Arial" w:hAnsi="Arial" w:cs="Arial"/>
          <w:sz w:val="22"/>
          <w:szCs w:val="22"/>
          <w:lang w:val="es-ES"/>
        </w:rPr>
        <w:t xml:space="preserve">, mayor capacitación a procuradurías municipales y mayor capacitación a instituciones investigadoras e impartidoras de justicia en temas de protocolos de actuación con </w:t>
      </w:r>
      <w:r w:rsidR="009A24C2">
        <w:rPr>
          <w:rFonts w:ascii="Arial" w:hAnsi="Arial" w:cs="Arial"/>
          <w:sz w:val="22"/>
          <w:szCs w:val="22"/>
          <w:lang w:val="es-ES"/>
        </w:rPr>
        <w:t>enfoques de género, niñas, niños y adolescentes, interseccionalidad, entre otros.</w:t>
      </w:r>
      <w:r w:rsidR="00830E97">
        <w:rPr>
          <w:rFonts w:ascii="Arial" w:hAnsi="Arial" w:cs="Arial"/>
          <w:sz w:val="22"/>
          <w:szCs w:val="22"/>
          <w:lang w:val="es-ES"/>
        </w:rPr>
        <w:t xml:space="preserve"> </w:t>
      </w:r>
      <w:r w:rsidR="00DC431B">
        <w:rPr>
          <w:rFonts w:ascii="Arial" w:hAnsi="Arial" w:cs="Arial"/>
          <w:sz w:val="22"/>
          <w:szCs w:val="22"/>
          <w:lang w:val="es-ES"/>
        </w:rPr>
        <w:t>Asimismo, se propone la</w:t>
      </w:r>
      <w:r w:rsidR="00830E97">
        <w:rPr>
          <w:rFonts w:ascii="Arial" w:hAnsi="Arial" w:cs="Arial"/>
          <w:sz w:val="22"/>
          <w:szCs w:val="22"/>
          <w:lang w:val="es-ES"/>
        </w:rPr>
        <w:t xml:space="preserve"> continuidad </w:t>
      </w:r>
      <w:r w:rsidR="00DC431B">
        <w:rPr>
          <w:rFonts w:ascii="Arial" w:hAnsi="Arial" w:cs="Arial"/>
          <w:sz w:val="22"/>
          <w:szCs w:val="22"/>
          <w:lang w:val="es-ES"/>
        </w:rPr>
        <w:t>de</w:t>
      </w:r>
      <w:r w:rsidR="00830E97">
        <w:rPr>
          <w:rFonts w:ascii="Arial" w:hAnsi="Arial" w:cs="Arial"/>
          <w:sz w:val="22"/>
          <w:szCs w:val="22"/>
          <w:lang w:val="es-ES"/>
        </w:rPr>
        <w:t xml:space="preserve"> los programas </w:t>
      </w:r>
      <w:r w:rsidR="00DC431B">
        <w:rPr>
          <w:rFonts w:ascii="Arial" w:hAnsi="Arial" w:cs="Arial"/>
          <w:sz w:val="22"/>
          <w:szCs w:val="22"/>
          <w:lang w:val="es-ES"/>
        </w:rPr>
        <w:t>en beneficio</w:t>
      </w:r>
      <w:r w:rsidR="00830E97">
        <w:rPr>
          <w:rFonts w:ascii="Arial" w:hAnsi="Arial" w:cs="Arial"/>
          <w:sz w:val="22"/>
          <w:szCs w:val="22"/>
          <w:lang w:val="es-ES"/>
        </w:rPr>
        <w:t xml:space="preserve"> de niñas, niños y adolescentes, </w:t>
      </w:r>
      <w:r w:rsidR="00DC431B">
        <w:rPr>
          <w:rFonts w:ascii="Arial" w:hAnsi="Arial" w:cs="Arial"/>
          <w:sz w:val="22"/>
          <w:szCs w:val="22"/>
          <w:lang w:val="es-ES"/>
        </w:rPr>
        <w:t xml:space="preserve">y </w:t>
      </w:r>
      <w:r w:rsidR="00830E97">
        <w:rPr>
          <w:rFonts w:ascii="Arial" w:hAnsi="Arial" w:cs="Arial"/>
          <w:sz w:val="22"/>
          <w:szCs w:val="22"/>
          <w:lang w:val="es-ES"/>
        </w:rPr>
        <w:t xml:space="preserve">que </w:t>
      </w:r>
      <w:r w:rsidR="00DC431B">
        <w:rPr>
          <w:rFonts w:ascii="Arial" w:hAnsi="Arial" w:cs="Arial"/>
          <w:sz w:val="22"/>
          <w:szCs w:val="22"/>
          <w:lang w:val="es-ES"/>
        </w:rPr>
        <w:t>estos dejen de ser</w:t>
      </w:r>
      <w:r w:rsidR="00830E97">
        <w:rPr>
          <w:rFonts w:ascii="Arial" w:hAnsi="Arial" w:cs="Arial"/>
          <w:sz w:val="22"/>
          <w:szCs w:val="22"/>
          <w:lang w:val="es-ES"/>
        </w:rPr>
        <w:t xml:space="preserve"> temporales.</w:t>
      </w:r>
      <w:r w:rsidR="00AD0971">
        <w:rPr>
          <w:rFonts w:ascii="Arial" w:hAnsi="Arial" w:cs="Arial"/>
          <w:sz w:val="22"/>
          <w:szCs w:val="22"/>
          <w:lang w:val="es-ES"/>
        </w:rPr>
        <w:t xml:space="preserve"> </w:t>
      </w:r>
      <w:r w:rsidR="00DC431B">
        <w:rPr>
          <w:rFonts w:ascii="Arial" w:hAnsi="Arial" w:cs="Arial"/>
          <w:sz w:val="22"/>
          <w:szCs w:val="22"/>
          <w:lang w:val="es-ES"/>
        </w:rPr>
        <w:t xml:space="preserve">Se propone que haya jornadas itinerantes de atención a la salud y que éstas cuenten con especialidades médicas. </w:t>
      </w:r>
    </w:p>
    <w:p w14:paraId="2449A218" w14:textId="77777777" w:rsidR="00DC431B" w:rsidRPr="00DC431B" w:rsidRDefault="00DC431B" w:rsidP="00150097">
      <w:pPr>
        <w:jc w:val="both"/>
        <w:rPr>
          <w:rFonts w:ascii="Arial" w:hAnsi="Arial" w:cs="Arial"/>
          <w:sz w:val="22"/>
          <w:szCs w:val="22"/>
          <w:lang w:val="es-ES"/>
        </w:rPr>
      </w:pPr>
    </w:p>
    <w:p w14:paraId="4BE96EBE" w14:textId="3BF18CEF" w:rsidR="00F64AD7" w:rsidRDefault="00F64AD7" w:rsidP="00473602">
      <w:pPr>
        <w:ind w:firstLine="720"/>
        <w:jc w:val="both"/>
        <w:rPr>
          <w:rFonts w:ascii="Arial" w:hAnsi="Arial" w:cs="Arial"/>
          <w:sz w:val="22"/>
          <w:szCs w:val="22"/>
          <w:lang w:val="es-ES"/>
        </w:rPr>
      </w:pPr>
      <w:r w:rsidRPr="001955E0">
        <w:rPr>
          <w:rFonts w:ascii="Helvetica" w:hAnsi="Helvetica" w:cs="Arial"/>
          <w:sz w:val="22"/>
          <w:szCs w:val="22"/>
          <w:lang w:val="es-ES"/>
        </w:rPr>
        <w:t>4.</w:t>
      </w:r>
      <w:r w:rsidR="00150097" w:rsidRPr="00150097">
        <w:rPr>
          <w:rFonts w:ascii="Arial" w:hAnsi="Arial" w:cs="Arial"/>
          <w:sz w:val="22"/>
          <w:szCs w:val="22"/>
          <w:lang w:val="es-ES"/>
        </w:rPr>
        <w:t xml:space="preserve"> </w:t>
      </w:r>
      <w:r w:rsidR="00150097">
        <w:rPr>
          <w:rFonts w:ascii="Arial" w:hAnsi="Arial" w:cs="Arial"/>
          <w:sz w:val="22"/>
          <w:szCs w:val="22"/>
          <w:lang w:val="es-ES"/>
        </w:rPr>
        <w:t xml:space="preserve">En </w:t>
      </w:r>
      <w:r w:rsidR="00DC431B">
        <w:rPr>
          <w:rFonts w:ascii="Arial" w:hAnsi="Arial" w:cs="Arial"/>
          <w:sz w:val="22"/>
          <w:szCs w:val="22"/>
          <w:lang w:val="es-ES"/>
        </w:rPr>
        <w:t>cuanto a</w:t>
      </w:r>
      <w:r w:rsidR="00150097">
        <w:rPr>
          <w:rFonts w:ascii="Arial" w:hAnsi="Arial" w:cs="Arial"/>
          <w:sz w:val="22"/>
          <w:szCs w:val="22"/>
          <w:lang w:val="es-ES"/>
        </w:rPr>
        <w:t xml:space="preserve"> cultura, </w:t>
      </w:r>
      <w:r w:rsidR="00693C3B">
        <w:rPr>
          <w:rFonts w:ascii="Arial" w:hAnsi="Arial" w:cs="Arial"/>
          <w:sz w:val="22"/>
          <w:szCs w:val="22"/>
          <w:lang w:val="es-ES"/>
        </w:rPr>
        <w:t>se propone que</w:t>
      </w:r>
      <w:r w:rsidR="00150097" w:rsidRPr="00EB3C9B">
        <w:rPr>
          <w:rFonts w:ascii="Arial" w:hAnsi="Arial" w:cs="Arial"/>
          <w:sz w:val="22"/>
          <w:szCs w:val="22"/>
          <w:lang w:val="es-ES"/>
        </w:rPr>
        <w:t xml:space="preserve"> el gobierno incluya la perspectiva de int</w:t>
      </w:r>
      <w:r w:rsidR="00432932">
        <w:rPr>
          <w:rFonts w:ascii="Arial" w:hAnsi="Arial" w:cs="Arial"/>
          <w:sz w:val="22"/>
          <w:szCs w:val="22"/>
          <w:lang w:val="es-ES"/>
        </w:rPr>
        <w:t xml:space="preserve">erculturalidad en la educación; </w:t>
      </w:r>
      <w:r w:rsidR="00F13F5E">
        <w:rPr>
          <w:rFonts w:ascii="Arial" w:hAnsi="Arial" w:cs="Arial"/>
          <w:sz w:val="22"/>
          <w:szCs w:val="22"/>
          <w:lang w:val="es-ES"/>
        </w:rPr>
        <w:t>revitalizar e</w:t>
      </w:r>
      <w:r w:rsidR="00150097" w:rsidRPr="00EB3C9B">
        <w:rPr>
          <w:rFonts w:ascii="Arial" w:hAnsi="Arial" w:cs="Arial"/>
          <w:sz w:val="22"/>
          <w:szCs w:val="22"/>
          <w:lang w:val="es-ES"/>
        </w:rPr>
        <w:t>l tequio</w:t>
      </w:r>
      <w:r w:rsidR="00F13F5E">
        <w:rPr>
          <w:rFonts w:ascii="Arial" w:hAnsi="Arial" w:cs="Arial"/>
          <w:sz w:val="22"/>
          <w:szCs w:val="22"/>
          <w:lang w:val="es-ES"/>
        </w:rPr>
        <w:t xml:space="preserve"> como elemento de i</w:t>
      </w:r>
      <w:r w:rsidR="00432932">
        <w:rPr>
          <w:rFonts w:ascii="Arial" w:hAnsi="Arial" w:cs="Arial"/>
          <w:sz w:val="22"/>
          <w:szCs w:val="22"/>
          <w:lang w:val="es-ES"/>
        </w:rPr>
        <w:t>dentidad cultural y comunitaria; generar un sistema de reconocimiento y registro del patrimonio cultural y material; reconocer a</w:t>
      </w:r>
      <w:r w:rsidR="006533F9">
        <w:rPr>
          <w:rFonts w:ascii="Arial" w:hAnsi="Arial" w:cs="Arial"/>
          <w:sz w:val="22"/>
          <w:szCs w:val="22"/>
          <w:lang w:val="es-ES"/>
        </w:rPr>
        <w:t xml:space="preserve"> las comunidades como creadoras y portadora</w:t>
      </w:r>
      <w:r w:rsidR="00432932">
        <w:rPr>
          <w:rFonts w:ascii="Arial" w:hAnsi="Arial" w:cs="Arial"/>
          <w:sz w:val="22"/>
          <w:szCs w:val="22"/>
          <w:lang w:val="es-ES"/>
        </w:rPr>
        <w:t>s de la</w:t>
      </w:r>
      <w:r w:rsidR="00DC431B">
        <w:rPr>
          <w:rFonts w:ascii="Arial" w:hAnsi="Arial" w:cs="Arial"/>
          <w:sz w:val="22"/>
          <w:szCs w:val="22"/>
          <w:lang w:val="es-ES"/>
        </w:rPr>
        <w:t>s</w:t>
      </w:r>
      <w:r w:rsidR="00432932">
        <w:rPr>
          <w:rFonts w:ascii="Arial" w:hAnsi="Arial" w:cs="Arial"/>
          <w:sz w:val="22"/>
          <w:szCs w:val="22"/>
          <w:lang w:val="es-ES"/>
        </w:rPr>
        <w:t xml:space="preserve"> cultura</w:t>
      </w:r>
      <w:r w:rsidR="00DC431B">
        <w:rPr>
          <w:rFonts w:ascii="Arial" w:hAnsi="Arial" w:cs="Arial"/>
          <w:sz w:val="22"/>
          <w:szCs w:val="22"/>
          <w:lang w:val="es-ES"/>
        </w:rPr>
        <w:t>s originarias</w:t>
      </w:r>
      <w:r w:rsidR="00432932">
        <w:rPr>
          <w:rFonts w:ascii="Arial" w:hAnsi="Arial" w:cs="Arial"/>
          <w:sz w:val="22"/>
          <w:szCs w:val="22"/>
          <w:lang w:val="es-ES"/>
        </w:rPr>
        <w:t>, por lo tanto</w:t>
      </w:r>
      <w:r w:rsidR="00DC431B">
        <w:rPr>
          <w:rFonts w:ascii="Arial" w:hAnsi="Arial" w:cs="Arial"/>
          <w:sz w:val="22"/>
          <w:szCs w:val="22"/>
          <w:lang w:val="es-ES"/>
        </w:rPr>
        <w:t>, se reconoce que</w:t>
      </w:r>
      <w:r w:rsidR="00432932">
        <w:rPr>
          <w:rFonts w:ascii="Arial" w:hAnsi="Arial" w:cs="Arial"/>
          <w:sz w:val="22"/>
          <w:szCs w:val="22"/>
          <w:lang w:val="es-ES"/>
        </w:rPr>
        <w:t xml:space="preserve"> tienen </w:t>
      </w:r>
      <w:r w:rsidR="00CF7A0E">
        <w:rPr>
          <w:rFonts w:ascii="Arial" w:hAnsi="Arial" w:cs="Arial"/>
          <w:sz w:val="22"/>
          <w:szCs w:val="22"/>
          <w:lang w:val="es-ES"/>
        </w:rPr>
        <w:t xml:space="preserve">derecho a decidir sobre </w:t>
      </w:r>
      <w:r w:rsidR="00DC431B">
        <w:rPr>
          <w:rFonts w:ascii="Arial" w:hAnsi="Arial" w:cs="Arial"/>
          <w:sz w:val="22"/>
          <w:szCs w:val="22"/>
          <w:lang w:val="es-ES"/>
        </w:rPr>
        <w:t xml:space="preserve">sus formas de creación y el gobierno estatal debe </w:t>
      </w:r>
      <w:r w:rsidR="00CF7A0E">
        <w:rPr>
          <w:rFonts w:ascii="Arial" w:hAnsi="Arial" w:cs="Arial"/>
          <w:sz w:val="22"/>
          <w:szCs w:val="22"/>
          <w:lang w:val="es-ES"/>
        </w:rPr>
        <w:t>g</w:t>
      </w:r>
      <w:r w:rsidR="00432932">
        <w:rPr>
          <w:rFonts w:ascii="Arial" w:hAnsi="Arial" w:cs="Arial"/>
          <w:sz w:val="22"/>
          <w:szCs w:val="22"/>
          <w:lang w:val="es-ES"/>
        </w:rPr>
        <w:t xml:space="preserve">enerar fondos </w:t>
      </w:r>
      <w:r w:rsidR="00DC431B">
        <w:rPr>
          <w:rFonts w:ascii="Arial" w:hAnsi="Arial" w:cs="Arial"/>
          <w:sz w:val="22"/>
          <w:szCs w:val="22"/>
          <w:lang w:val="es-ES"/>
        </w:rPr>
        <w:t>de recursos</w:t>
      </w:r>
      <w:r w:rsidR="00432932">
        <w:rPr>
          <w:rFonts w:ascii="Arial" w:hAnsi="Arial" w:cs="Arial"/>
          <w:sz w:val="22"/>
          <w:szCs w:val="22"/>
          <w:lang w:val="es-ES"/>
        </w:rPr>
        <w:t xml:space="preserve"> para promover la cultura.</w:t>
      </w:r>
      <w:r w:rsidR="00473602" w:rsidRPr="00473602">
        <w:rPr>
          <w:rFonts w:ascii="Arial" w:hAnsi="Arial" w:cs="Arial"/>
          <w:sz w:val="22"/>
          <w:szCs w:val="22"/>
          <w:lang w:val="es-ES"/>
        </w:rPr>
        <w:t xml:space="preserve"> </w:t>
      </w:r>
      <w:r w:rsidR="00473602">
        <w:rPr>
          <w:rFonts w:ascii="Arial" w:hAnsi="Arial" w:cs="Arial"/>
          <w:sz w:val="22"/>
          <w:szCs w:val="22"/>
          <w:lang w:val="es-ES"/>
        </w:rPr>
        <w:t xml:space="preserve">Se requiere de una participación comunitaria y ciudadana en el diseño de las políticas públicas en esta materia. </w:t>
      </w:r>
    </w:p>
    <w:p w14:paraId="19329E78" w14:textId="77777777" w:rsidR="00DC431B" w:rsidRPr="00CF7A0E" w:rsidRDefault="00DC431B" w:rsidP="00473602">
      <w:pPr>
        <w:ind w:firstLine="720"/>
        <w:jc w:val="both"/>
        <w:rPr>
          <w:rFonts w:ascii="Arial" w:hAnsi="Arial" w:cs="Arial"/>
          <w:sz w:val="22"/>
          <w:szCs w:val="22"/>
          <w:lang w:val="es-ES"/>
        </w:rPr>
      </w:pPr>
    </w:p>
    <w:p w14:paraId="545F7823" w14:textId="1D2555A5" w:rsidR="00F64AD7" w:rsidRDefault="00F64AD7" w:rsidP="00F64AD7">
      <w:pPr>
        <w:ind w:firstLine="720"/>
        <w:jc w:val="both"/>
        <w:rPr>
          <w:rFonts w:ascii="Helvetica" w:hAnsi="Helvetica" w:cs="Arial"/>
          <w:sz w:val="22"/>
          <w:szCs w:val="22"/>
          <w:lang w:val="es-ES"/>
        </w:rPr>
      </w:pPr>
      <w:r w:rsidRPr="001955E0">
        <w:rPr>
          <w:rFonts w:ascii="Helvetica" w:hAnsi="Helvetica" w:cs="Arial"/>
          <w:sz w:val="22"/>
          <w:szCs w:val="22"/>
          <w:lang w:val="es-ES"/>
        </w:rPr>
        <w:t>5.</w:t>
      </w:r>
      <w:r w:rsidR="00CF7A0E">
        <w:rPr>
          <w:rFonts w:ascii="Helvetica" w:hAnsi="Helvetica" w:cs="Arial"/>
          <w:sz w:val="22"/>
          <w:szCs w:val="22"/>
          <w:lang w:val="es-ES"/>
        </w:rPr>
        <w:t xml:space="preserve"> En </w:t>
      </w:r>
      <w:r w:rsidR="00B95878">
        <w:rPr>
          <w:rFonts w:ascii="Helvetica" w:hAnsi="Helvetica" w:cs="Arial"/>
          <w:sz w:val="22"/>
          <w:szCs w:val="22"/>
          <w:lang w:val="es-ES"/>
        </w:rPr>
        <w:t>cuanto al fomento del deporte,</w:t>
      </w:r>
      <w:r w:rsidR="00CF7A0E">
        <w:rPr>
          <w:rFonts w:ascii="Helvetica" w:hAnsi="Helvetica" w:cs="Arial"/>
          <w:sz w:val="22"/>
          <w:szCs w:val="22"/>
          <w:lang w:val="es-ES"/>
        </w:rPr>
        <w:t xml:space="preserve"> se deben impulsar acciones y apoyos a la diversidad de disciplinas, más allá de los tradicionales, sin descuidar el deporte adaptado para personas con discapacidad.</w:t>
      </w:r>
      <w:r w:rsidR="00DC431B">
        <w:rPr>
          <w:rFonts w:ascii="Helvetica" w:hAnsi="Helvetica" w:cs="Arial"/>
          <w:sz w:val="22"/>
          <w:szCs w:val="22"/>
          <w:lang w:val="es-ES"/>
        </w:rPr>
        <w:t xml:space="preserve"> </w:t>
      </w:r>
      <w:r w:rsidR="003B0B5F">
        <w:rPr>
          <w:rFonts w:ascii="Helvetica" w:hAnsi="Helvetica" w:cs="Arial"/>
          <w:sz w:val="22"/>
          <w:szCs w:val="22"/>
          <w:lang w:val="es-ES"/>
        </w:rPr>
        <w:t xml:space="preserve">También se deben fomentar espacios adecuados y seguros para los entrenamientos, </w:t>
      </w:r>
      <w:r w:rsidR="00DC431B">
        <w:rPr>
          <w:rFonts w:ascii="Helvetica" w:hAnsi="Helvetica" w:cs="Arial"/>
          <w:sz w:val="22"/>
          <w:szCs w:val="22"/>
          <w:lang w:val="es-ES"/>
        </w:rPr>
        <w:t xml:space="preserve">pues </w:t>
      </w:r>
      <w:r w:rsidR="003B0B5F">
        <w:rPr>
          <w:rFonts w:ascii="Helvetica" w:hAnsi="Helvetica" w:cs="Arial"/>
          <w:sz w:val="22"/>
          <w:szCs w:val="22"/>
          <w:lang w:val="es-ES"/>
        </w:rPr>
        <w:t>el deporte es una herramienta para la inclusión, el trabajo en equipo, la pacificación, la salud, entre otros.</w:t>
      </w:r>
    </w:p>
    <w:p w14:paraId="0E988DF0" w14:textId="77777777" w:rsidR="00DC431B" w:rsidRDefault="00DC431B" w:rsidP="00F64AD7">
      <w:pPr>
        <w:ind w:firstLine="720"/>
        <w:jc w:val="both"/>
        <w:rPr>
          <w:rFonts w:ascii="Helvetica" w:hAnsi="Helvetica" w:cs="Arial"/>
          <w:sz w:val="22"/>
          <w:szCs w:val="22"/>
          <w:lang w:val="es-ES"/>
        </w:rPr>
      </w:pPr>
    </w:p>
    <w:p w14:paraId="5FE9781E" w14:textId="5E5156D3" w:rsidR="00B95878" w:rsidRDefault="00B95878" w:rsidP="00F64AD7">
      <w:pPr>
        <w:ind w:firstLine="720"/>
        <w:jc w:val="both"/>
        <w:rPr>
          <w:rFonts w:ascii="Helvetica" w:hAnsi="Helvetica" w:cs="Arial"/>
          <w:sz w:val="22"/>
          <w:szCs w:val="22"/>
          <w:lang w:val="es-ES"/>
        </w:rPr>
      </w:pPr>
      <w:r>
        <w:rPr>
          <w:rFonts w:ascii="Helvetica" w:hAnsi="Helvetica" w:cs="Arial"/>
          <w:sz w:val="22"/>
          <w:szCs w:val="22"/>
          <w:lang w:val="es-ES"/>
        </w:rPr>
        <w:t xml:space="preserve">6. Se debe incluir la perspectiva de las y los jóvenes en la formulación de las políticas sociales, lo que implica atender los problemas para su desarrollo en la región Mixteca, como </w:t>
      </w:r>
      <w:r w:rsidR="000C729D">
        <w:rPr>
          <w:rFonts w:ascii="Helvetica" w:hAnsi="Helvetica" w:cs="Arial"/>
          <w:sz w:val="22"/>
          <w:szCs w:val="22"/>
          <w:lang w:val="es-ES"/>
        </w:rPr>
        <w:t xml:space="preserve">la deserción educativa y la falta de oportunidades laborales una vez que terminan con su formación profesional. </w:t>
      </w:r>
      <w:r w:rsidR="00DC431B">
        <w:rPr>
          <w:rFonts w:ascii="Helvetica" w:hAnsi="Helvetica" w:cs="Arial"/>
          <w:sz w:val="22"/>
          <w:szCs w:val="22"/>
          <w:lang w:val="es-ES"/>
        </w:rPr>
        <w:t xml:space="preserve">Entre las juventudes deben promoverse los proyectos que promuevan el desarrollo local. </w:t>
      </w:r>
    </w:p>
    <w:p w14:paraId="7BF01972" w14:textId="77777777" w:rsidR="00DC431B" w:rsidRDefault="00DC431B" w:rsidP="00F64AD7">
      <w:pPr>
        <w:ind w:firstLine="720"/>
        <w:jc w:val="both"/>
        <w:rPr>
          <w:rFonts w:ascii="Helvetica" w:hAnsi="Helvetica" w:cs="Arial"/>
          <w:sz w:val="22"/>
          <w:szCs w:val="22"/>
          <w:lang w:val="es-ES"/>
        </w:rPr>
      </w:pPr>
    </w:p>
    <w:p w14:paraId="66C86471" w14:textId="7481CC86" w:rsidR="00DC431B" w:rsidRPr="001955E0" w:rsidRDefault="006533F9" w:rsidP="005B4BCB">
      <w:pPr>
        <w:ind w:firstLine="720"/>
        <w:jc w:val="both"/>
        <w:rPr>
          <w:rFonts w:ascii="Helvetica" w:hAnsi="Helvetica" w:cs="Arial"/>
          <w:sz w:val="22"/>
          <w:szCs w:val="22"/>
          <w:lang w:val="es-ES"/>
        </w:rPr>
      </w:pPr>
      <w:r>
        <w:rPr>
          <w:rFonts w:ascii="Helvetica" w:hAnsi="Helvetica" w:cs="Arial"/>
          <w:sz w:val="22"/>
          <w:szCs w:val="22"/>
          <w:lang w:val="es-ES"/>
        </w:rPr>
        <w:t xml:space="preserve">7. Es importante enfocar recursos en los municipios para mejorar las condiciones de vida de su población, especialmente </w:t>
      </w:r>
      <w:r w:rsidR="00DC431B">
        <w:rPr>
          <w:rFonts w:ascii="Helvetica" w:hAnsi="Helvetica" w:cs="Arial"/>
          <w:sz w:val="22"/>
          <w:szCs w:val="22"/>
          <w:lang w:val="es-ES"/>
        </w:rPr>
        <w:t>las autoridades municipales</w:t>
      </w:r>
      <w:r>
        <w:rPr>
          <w:rFonts w:ascii="Helvetica" w:hAnsi="Helvetica" w:cs="Arial"/>
          <w:sz w:val="22"/>
          <w:szCs w:val="22"/>
          <w:lang w:val="es-ES"/>
        </w:rPr>
        <w:t xml:space="preserve"> reitera</w:t>
      </w:r>
      <w:r w:rsidR="00DC431B">
        <w:rPr>
          <w:rFonts w:ascii="Helvetica" w:hAnsi="Helvetica" w:cs="Arial"/>
          <w:sz w:val="22"/>
          <w:szCs w:val="22"/>
          <w:lang w:val="es-ES"/>
        </w:rPr>
        <w:t>n</w:t>
      </w:r>
      <w:r>
        <w:rPr>
          <w:rFonts w:ascii="Helvetica" w:hAnsi="Helvetica" w:cs="Arial"/>
          <w:sz w:val="22"/>
          <w:szCs w:val="22"/>
          <w:lang w:val="es-ES"/>
        </w:rPr>
        <w:t xml:space="preserve"> la importancia de abrir caminos y mejorar los existentes</w:t>
      </w:r>
      <w:r w:rsidR="00DC431B">
        <w:rPr>
          <w:rFonts w:ascii="Helvetica" w:hAnsi="Helvetica" w:cs="Arial"/>
          <w:sz w:val="22"/>
          <w:szCs w:val="22"/>
          <w:lang w:val="es-ES"/>
        </w:rPr>
        <w:t xml:space="preserve"> entre sus agencias, localidades y la cabecera municipal</w:t>
      </w:r>
      <w:r>
        <w:rPr>
          <w:rFonts w:ascii="Helvetica" w:hAnsi="Helvetica" w:cs="Arial"/>
          <w:sz w:val="22"/>
          <w:szCs w:val="22"/>
          <w:lang w:val="es-ES"/>
        </w:rPr>
        <w:t>, as</w:t>
      </w:r>
      <w:r w:rsidR="007A2AB8">
        <w:rPr>
          <w:rFonts w:ascii="Helvetica" w:hAnsi="Helvetica" w:cs="Arial"/>
          <w:sz w:val="22"/>
          <w:szCs w:val="22"/>
          <w:lang w:val="es-ES"/>
        </w:rPr>
        <w:t xml:space="preserve">í como mejorar los servicios públicos, </w:t>
      </w:r>
      <w:r w:rsidR="00DC431B">
        <w:rPr>
          <w:rFonts w:ascii="Helvetica" w:hAnsi="Helvetica" w:cs="Arial"/>
          <w:sz w:val="22"/>
          <w:szCs w:val="22"/>
          <w:lang w:val="es-ES"/>
        </w:rPr>
        <w:t xml:space="preserve">entre ellos el agua potable, el alcantarillado, el manejo de </w:t>
      </w:r>
      <w:r w:rsidR="00DC431B">
        <w:rPr>
          <w:rFonts w:ascii="Helvetica" w:hAnsi="Helvetica" w:cs="Arial"/>
          <w:sz w:val="22"/>
          <w:szCs w:val="22"/>
          <w:lang w:val="es-ES"/>
        </w:rPr>
        <w:lastRenderedPageBreak/>
        <w:t>residuos sólidos y se solicita revisar los sobrecostos de</w:t>
      </w:r>
      <w:r w:rsidR="007A2AB8">
        <w:rPr>
          <w:rFonts w:ascii="Helvetica" w:hAnsi="Helvetica" w:cs="Arial"/>
          <w:sz w:val="22"/>
          <w:szCs w:val="22"/>
          <w:lang w:val="es-ES"/>
        </w:rPr>
        <w:t xml:space="preserve"> la energía eléctrica que se cobra a las cabeceras municipales. </w:t>
      </w:r>
    </w:p>
    <w:p w14:paraId="2236C2F6" w14:textId="77777777" w:rsidR="00ED5212" w:rsidRPr="001955E0" w:rsidRDefault="00ED5212" w:rsidP="00626BD4">
      <w:pPr>
        <w:rPr>
          <w:rFonts w:ascii="Helvetica" w:hAnsi="Helvetica" w:cs="Arial"/>
          <w:sz w:val="22"/>
          <w:szCs w:val="22"/>
          <w:lang w:val="es-ES"/>
        </w:rPr>
      </w:pPr>
    </w:p>
    <w:p w14:paraId="333E27EB" w14:textId="6D33211C" w:rsidR="00626BD4" w:rsidRPr="001955E0" w:rsidRDefault="00BD759B" w:rsidP="00626BD4">
      <w:pPr>
        <w:rPr>
          <w:rFonts w:ascii="Helvetica" w:hAnsi="Helvetica" w:cs="Arial"/>
          <w:b/>
          <w:sz w:val="22"/>
          <w:szCs w:val="22"/>
          <w:lang w:val="es-ES"/>
        </w:rPr>
      </w:pPr>
      <w:r>
        <w:rPr>
          <w:rFonts w:ascii="Helvetica" w:hAnsi="Helvetica" w:cs="Arial"/>
          <w:b/>
          <w:sz w:val="22"/>
          <w:szCs w:val="22"/>
          <w:lang w:val="es-ES"/>
        </w:rPr>
        <w:t>5</w:t>
      </w:r>
      <w:r w:rsidR="00626BD4" w:rsidRPr="001955E0">
        <w:rPr>
          <w:rFonts w:ascii="Helvetica" w:hAnsi="Helvetica" w:cs="Arial"/>
          <w:b/>
          <w:sz w:val="22"/>
          <w:szCs w:val="22"/>
          <w:lang w:val="es-ES"/>
        </w:rPr>
        <w:t>.- Lectura y firma de la relatoría.</w:t>
      </w:r>
    </w:p>
    <w:p w14:paraId="52B72A8E" w14:textId="31B68245" w:rsidR="00A6398D" w:rsidRPr="001955E0" w:rsidRDefault="00A6398D" w:rsidP="00A6398D">
      <w:pPr>
        <w:jc w:val="both"/>
        <w:rPr>
          <w:rFonts w:ascii="Helvetica" w:hAnsi="Helvetica" w:cs="Arial"/>
          <w:sz w:val="22"/>
          <w:szCs w:val="22"/>
          <w:lang w:val="es-ES"/>
        </w:rPr>
      </w:pPr>
      <w:r w:rsidRPr="001955E0">
        <w:rPr>
          <w:rFonts w:ascii="Helvetica" w:hAnsi="Helvetica" w:cs="Arial"/>
          <w:sz w:val="22"/>
          <w:szCs w:val="22"/>
          <w:lang w:val="es-ES"/>
        </w:rPr>
        <w:t>El Moderador procedió a dar lectura a la propuesta de relatoría, para validación de l</w:t>
      </w:r>
      <w:r w:rsidR="00EA6E8C">
        <w:rPr>
          <w:rFonts w:ascii="Helvetica" w:hAnsi="Helvetica" w:cs="Arial"/>
          <w:sz w:val="22"/>
          <w:szCs w:val="22"/>
          <w:lang w:val="es-ES"/>
        </w:rPr>
        <w:t>as y l</w:t>
      </w:r>
      <w:r w:rsidRPr="001955E0">
        <w:rPr>
          <w:rFonts w:ascii="Helvetica" w:hAnsi="Helvetica" w:cs="Arial"/>
          <w:sz w:val="22"/>
          <w:szCs w:val="22"/>
          <w:lang w:val="es-ES"/>
        </w:rPr>
        <w:t>os integrantes de la mesa. Posteriormente ésta fue firmada.</w:t>
      </w:r>
    </w:p>
    <w:p w14:paraId="57E85C88" w14:textId="77777777" w:rsidR="00A6398D" w:rsidRPr="001955E0" w:rsidRDefault="00A6398D" w:rsidP="00626BD4">
      <w:pPr>
        <w:rPr>
          <w:rFonts w:ascii="Helvetica" w:hAnsi="Helvetica" w:cs="Arial"/>
          <w:sz w:val="22"/>
          <w:szCs w:val="22"/>
          <w:lang w:val="es-ES"/>
        </w:rPr>
      </w:pPr>
    </w:p>
    <w:p w14:paraId="728E4426" w14:textId="19F1E012" w:rsidR="00626BD4" w:rsidRPr="001955E0" w:rsidRDefault="00BD759B" w:rsidP="00626BD4">
      <w:pPr>
        <w:rPr>
          <w:rFonts w:ascii="Helvetica" w:hAnsi="Helvetica" w:cs="Arial"/>
          <w:b/>
          <w:sz w:val="22"/>
          <w:szCs w:val="22"/>
          <w:lang w:val="es-ES"/>
        </w:rPr>
      </w:pPr>
      <w:r>
        <w:rPr>
          <w:rFonts w:ascii="Helvetica" w:hAnsi="Helvetica" w:cs="Arial"/>
          <w:b/>
          <w:sz w:val="22"/>
          <w:szCs w:val="22"/>
          <w:lang w:val="es-ES"/>
        </w:rPr>
        <w:t>6</w:t>
      </w:r>
      <w:r w:rsidR="00626BD4" w:rsidRPr="001955E0">
        <w:rPr>
          <w:rFonts w:ascii="Helvetica" w:hAnsi="Helvetica" w:cs="Arial"/>
          <w:b/>
          <w:sz w:val="22"/>
          <w:szCs w:val="22"/>
          <w:lang w:val="es-ES"/>
        </w:rPr>
        <w:t>.- Cierre de la mesa.</w:t>
      </w:r>
    </w:p>
    <w:p w14:paraId="2DA74793" w14:textId="3456D459" w:rsidR="00626BD4" w:rsidRPr="001955E0" w:rsidRDefault="00EA6E8C" w:rsidP="00A6398D">
      <w:pPr>
        <w:jc w:val="both"/>
        <w:rPr>
          <w:rFonts w:ascii="Helvetica" w:hAnsi="Helvetica" w:cs="Arial"/>
          <w:sz w:val="22"/>
          <w:szCs w:val="22"/>
          <w:lang w:val="es-ES"/>
        </w:rPr>
      </w:pPr>
      <w:r>
        <w:rPr>
          <w:rFonts w:ascii="Helvetica" w:hAnsi="Helvetica" w:cs="Arial"/>
          <w:sz w:val="22"/>
          <w:szCs w:val="22"/>
          <w:lang w:val="es-ES"/>
        </w:rPr>
        <w:t>El Coordinador de la mesa</w:t>
      </w:r>
      <w:r w:rsidR="00A6398D" w:rsidRPr="001955E0">
        <w:rPr>
          <w:rFonts w:ascii="Helvetica" w:hAnsi="Helvetica" w:cs="Arial"/>
          <w:sz w:val="22"/>
          <w:szCs w:val="22"/>
          <w:lang w:val="es-ES"/>
        </w:rPr>
        <w:t xml:space="preserve"> agradeció las participaciones y dio por concluido el proceso de trabajo de la Mesa</w:t>
      </w:r>
      <w:r>
        <w:rPr>
          <w:rFonts w:ascii="Helvetica" w:hAnsi="Helvetica" w:cs="Arial"/>
          <w:sz w:val="22"/>
          <w:szCs w:val="22"/>
          <w:lang w:val="es-ES"/>
        </w:rPr>
        <w:t xml:space="preserve"> Temática. Asimismo, invitó a las y lo</w:t>
      </w:r>
      <w:r w:rsidR="00A6398D" w:rsidRPr="001955E0">
        <w:rPr>
          <w:rFonts w:ascii="Helvetica" w:hAnsi="Helvetica" w:cs="Arial"/>
          <w:sz w:val="22"/>
          <w:szCs w:val="22"/>
          <w:lang w:val="es-ES"/>
        </w:rPr>
        <w:t>s integrantes a participar en la sesión plenaria.</w:t>
      </w:r>
    </w:p>
    <w:p w14:paraId="05719372" w14:textId="77777777" w:rsidR="00626BD4" w:rsidRPr="001955E0" w:rsidRDefault="00626BD4" w:rsidP="00831A36">
      <w:pPr>
        <w:rPr>
          <w:rFonts w:ascii="Helvetica" w:hAnsi="Helvetica" w:cs="Arial"/>
          <w:b/>
          <w:sz w:val="22"/>
          <w:szCs w:val="22"/>
          <w:lang w:val="es-MX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09"/>
        <w:gridCol w:w="2878"/>
        <w:gridCol w:w="3272"/>
      </w:tblGrid>
      <w:tr w:rsidR="00A6398D" w:rsidRPr="00DC431B" w14:paraId="2818C5E3" w14:textId="77777777" w:rsidTr="00114B83">
        <w:trPr>
          <w:trHeight w:val="570"/>
          <w:jc w:val="center"/>
        </w:trPr>
        <w:tc>
          <w:tcPr>
            <w:tcW w:w="3009" w:type="dxa"/>
          </w:tcPr>
          <w:p w14:paraId="40FBA29B" w14:textId="77777777" w:rsidR="00A6398D" w:rsidRPr="001955E0" w:rsidRDefault="00A6398D" w:rsidP="00A6398D">
            <w:pPr>
              <w:spacing w:after="200" w:line="276" w:lineRule="auto"/>
              <w:jc w:val="center"/>
              <w:rPr>
                <w:rFonts w:ascii="Helvetica" w:hAnsi="Helvetica" w:cs="Arial"/>
                <w:i/>
                <w:sz w:val="16"/>
                <w:szCs w:val="16"/>
                <w:lang w:val="es-MX"/>
              </w:rPr>
            </w:pPr>
          </w:p>
          <w:p w14:paraId="46439F6D" w14:textId="77777777" w:rsidR="000913F0" w:rsidRPr="001955E0" w:rsidRDefault="000913F0" w:rsidP="00A6398D">
            <w:pPr>
              <w:spacing w:after="200" w:line="276" w:lineRule="auto"/>
              <w:jc w:val="center"/>
              <w:rPr>
                <w:rFonts w:ascii="Helvetica" w:hAnsi="Helvetica" w:cs="Arial"/>
                <w:i/>
                <w:sz w:val="16"/>
                <w:szCs w:val="16"/>
                <w:lang w:val="es-MX"/>
              </w:rPr>
            </w:pPr>
          </w:p>
          <w:p w14:paraId="150EC7AA" w14:textId="5AE38BD6" w:rsidR="00A6398D" w:rsidRPr="00DC431B" w:rsidRDefault="00A6398D" w:rsidP="00A6398D">
            <w:pPr>
              <w:spacing w:after="200" w:line="276" w:lineRule="auto"/>
              <w:jc w:val="center"/>
              <w:rPr>
                <w:rFonts w:ascii="Helvetica" w:hAnsi="Helvetica" w:cs="Arial"/>
                <w:i/>
                <w:sz w:val="16"/>
                <w:szCs w:val="16"/>
                <w:lang w:val="es-MX"/>
              </w:rPr>
            </w:pPr>
          </w:p>
        </w:tc>
        <w:tc>
          <w:tcPr>
            <w:tcW w:w="2878" w:type="dxa"/>
          </w:tcPr>
          <w:p w14:paraId="769B09EF" w14:textId="77777777" w:rsidR="00A6398D" w:rsidRPr="00DC431B" w:rsidRDefault="00A6398D" w:rsidP="00A6398D">
            <w:pPr>
              <w:spacing w:after="200" w:line="276" w:lineRule="auto"/>
              <w:jc w:val="center"/>
              <w:rPr>
                <w:rFonts w:ascii="Helvetica" w:hAnsi="Helvetica" w:cs="Arial"/>
                <w:i/>
                <w:sz w:val="16"/>
                <w:szCs w:val="16"/>
                <w:lang w:val="es-MX"/>
              </w:rPr>
            </w:pPr>
          </w:p>
          <w:p w14:paraId="25B25A6C" w14:textId="77777777" w:rsidR="000913F0" w:rsidRPr="00DC431B" w:rsidRDefault="000913F0" w:rsidP="00A6398D">
            <w:pPr>
              <w:spacing w:after="200" w:line="276" w:lineRule="auto"/>
              <w:jc w:val="center"/>
              <w:rPr>
                <w:rFonts w:ascii="Helvetica" w:hAnsi="Helvetica" w:cs="Arial"/>
                <w:i/>
                <w:sz w:val="16"/>
                <w:szCs w:val="16"/>
                <w:lang w:val="es-MX"/>
              </w:rPr>
            </w:pPr>
          </w:p>
          <w:p w14:paraId="730E759C" w14:textId="5AE773AF" w:rsidR="00A6398D" w:rsidRPr="00DC431B" w:rsidRDefault="00A6398D" w:rsidP="00114B83">
            <w:pPr>
              <w:spacing w:after="200" w:line="276" w:lineRule="auto"/>
              <w:rPr>
                <w:rFonts w:ascii="Helvetica" w:hAnsi="Helvetica" w:cs="Arial"/>
                <w:i/>
                <w:sz w:val="16"/>
                <w:szCs w:val="16"/>
                <w:lang w:val="es-MX"/>
              </w:rPr>
            </w:pPr>
          </w:p>
        </w:tc>
        <w:tc>
          <w:tcPr>
            <w:tcW w:w="3272" w:type="dxa"/>
          </w:tcPr>
          <w:p w14:paraId="0C92CA02" w14:textId="77777777" w:rsidR="00A6398D" w:rsidRPr="00DC431B" w:rsidRDefault="00A6398D" w:rsidP="00A6398D">
            <w:pPr>
              <w:spacing w:after="200" w:line="276" w:lineRule="auto"/>
              <w:jc w:val="center"/>
              <w:rPr>
                <w:rFonts w:ascii="Helvetica" w:hAnsi="Helvetica" w:cs="Arial"/>
                <w:i/>
                <w:sz w:val="16"/>
                <w:szCs w:val="16"/>
                <w:lang w:val="es-MX"/>
              </w:rPr>
            </w:pPr>
          </w:p>
          <w:p w14:paraId="2B47E94C" w14:textId="77777777" w:rsidR="000913F0" w:rsidRPr="00DC431B" w:rsidRDefault="000913F0" w:rsidP="00A6398D">
            <w:pPr>
              <w:spacing w:after="200" w:line="276" w:lineRule="auto"/>
              <w:jc w:val="center"/>
              <w:rPr>
                <w:rFonts w:ascii="Helvetica" w:hAnsi="Helvetica" w:cs="Arial"/>
                <w:i/>
                <w:sz w:val="16"/>
                <w:szCs w:val="16"/>
                <w:lang w:val="es-MX"/>
              </w:rPr>
            </w:pPr>
          </w:p>
          <w:p w14:paraId="0CC2CC00" w14:textId="5C8896CF" w:rsidR="00A6398D" w:rsidRPr="00DC431B" w:rsidRDefault="00A6398D" w:rsidP="00A6398D">
            <w:pPr>
              <w:spacing w:after="200" w:line="276" w:lineRule="auto"/>
              <w:jc w:val="center"/>
              <w:rPr>
                <w:rFonts w:ascii="Helvetica" w:hAnsi="Helvetica" w:cs="Arial"/>
                <w:i/>
                <w:sz w:val="16"/>
                <w:szCs w:val="16"/>
                <w:lang w:val="es-MX"/>
              </w:rPr>
            </w:pPr>
          </w:p>
        </w:tc>
      </w:tr>
      <w:tr w:rsidR="00A6398D" w:rsidRPr="001955E0" w14:paraId="23E41812" w14:textId="77777777" w:rsidTr="00114B83">
        <w:trPr>
          <w:trHeight w:val="371"/>
          <w:jc w:val="center"/>
        </w:trPr>
        <w:tc>
          <w:tcPr>
            <w:tcW w:w="3009" w:type="dxa"/>
          </w:tcPr>
          <w:p w14:paraId="596C5D8B" w14:textId="0456E2FF" w:rsidR="00A6398D" w:rsidRPr="00114B83" w:rsidRDefault="00440330" w:rsidP="00114B83">
            <w:pPr>
              <w:spacing w:after="200" w:line="276" w:lineRule="auto"/>
              <w:jc w:val="center"/>
              <w:rPr>
                <w:rFonts w:ascii="Helvetica" w:hAnsi="Helvetica" w:cs="Arial"/>
                <w:b/>
                <w:sz w:val="20"/>
                <w:szCs w:val="16"/>
              </w:rPr>
            </w:pPr>
            <w:proofErr w:type="spellStart"/>
            <w:r>
              <w:rPr>
                <w:rFonts w:ascii="Helvetica" w:hAnsi="Helvetica" w:cs="Arial"/>
                <w:b/>
                <w:sz w:val="20"/>
                <w:szCs w:val="16"/>
              </w:rPr>
              <w:t>Mtro</w:t>
            </w:r>
            <w:proofErr w:type="spellEnd"/>
            <w:r>
              <w:rPr>
                <w:rFonts w:ascii="Helvetica" w:hAnsi="Helvetica" w:cs="Arial"/>
                <w:b/>
                <w:sz w:val="20"/>
                <w:szCs w:val="16"/>
              </w:rPr>
              <w:t xml:space="preserve">. </w:t>
            </w:r>
            <w:r w:rsidR="00EA6E8C" w:rsidRPr="00114B83">
              <w:rPr>
                <w:rFonts w:ascii="Helvetica" w:hAnsi="Helvetica" w:cs="Arial"/>
                <w:b/>
                <w:sz w:val="20"/>
                <w:szCs w:val="16"/>
              </w:rPr>
              <w:t>Bruno Torres Carbajal</w:t>
            </w:r>
          </w:p>
        </w:tc>
        <w:tc>
          <w:tcPr>
            <w:tcW w:w="2878" w:type="dxa"/>
          </w:tcPr>
          <w:p w14:paraId="2D4D93A9" w14:textId="144F0AB6" w:rsidR="00A6398D" w:rsidRPr="00114B83" w:rsidRDefault="00440330" w:rsidP="00114B83">
            <w:pPr>
              <w:spacing w:after="200" w:line="276" w:lineRule="auto"/>
              <w:jc w:val="center"/>
              <w:rPr>
                <w:rFonts w:ascii="Helvetica" w:hAnsi="Helvetica" w:cs="Arial"/>
                <w:b/>
                <w:sz w:val="20"/>
                <w:szCs w:val="16"/>
              </w:rPr>
            </w:pPr>
            <w:proofErr w:type="spellStart"/>
            <w:r>
              <w:rPr>
                <w:rFonts w:ascii="Helvetica" w:hAnsi="Helvetica" w:cs="Arial"/>
                <w:b/>
                <w:sz w:val="20"/>
                <w:szCs w:val="16"/>
              </w:rPr>
              <w:t>Lic</w:t>
            </w:r>
            <w:proofErr w:type="spellEnd"/>
            <w:r>
              <w:rPr>
                <w:rFonts w:ascii="Helvetica" w:hAnsi="Helvetica" w:cs="Arial"/>
                <w:b/>
                <w:sz w:val="20"/>
                <w:szCs w:val="16"/>
              </w:rPr>
              <w:t xml:space="preserve">. </w:t>
            </w:r>
            <w:proofErr w:type="spellStart"/>
            <w:r w:rsidR="00EA6E8C" w:rsidRPr="00114B83">
              <w:rPr>
                <w:rFonts w:ascii="Helvetica" w:hAnsi="Helvetica" w:cs="Arial"/>
                <w:b/>
                <w:sz w:val="20"/>
                <w:szCs w:val="16"/>
              </w:rPr>
              <w:t>Saúl</w:t>
            </w:r>
            <w:proofErr w:type="spellEnd"/>
            <w:r w:rsidR="00EA6E8C" w:rsidRPr="00114B83">
              <w:rPr>
                <w:rFonts w:ascii="Helvetica" w:hAnsi="Helvetica" w:cs="Arial"/>
                <w:b/>
                <w:sz w:val="20"/>
                <w:szCs w:val="16"/>
              </w:rPr>
              <w:t xml:space="preserve"> Velasco Pérez</w:t>
            </w:r>
          </w:p>
        </w:tc>
        <w:tc>
          <w:tcPr>
            <w:tcW w:w="3272" w:type="dxa"/>
          </w:tcPr>
          <w:p w14:paraId="14267F08" w14:textId="58993A2E" w:rsidR="00A6398D" w:rsidRPr="00114B83" w:rsidRDefault="00440330" w:rsidP="00114B83">
            <w:pPr>
              <w:spacing w:after="200" w:line="276" w:lineRule="auto"/>
              <w:jc w:val="center"/>
              <w:rPr>
                <w:rFonts w:ascii="Helvetica" w:hAnsi="Helvetica" w:cs="Arial"/>
                <w:b/>
                <w:sz w:val="20"/>
                <w:szCs w:val="16"/>
              </w:rPr>
            </w:pPr>
            <w:proofErr w:type="spellStart"/>
            <w:r>
              <w:rPr>
                <w:rFonts w:ascii="Helvetica" w:hAnsi="Helvetica" w:cs="Arial"/>
                <w:b/>
                <w:sz w:val="20"/>
                <w:szCs w:val="16"/>
              </w:rPr>
              <w:t>Lic</w:t>
            </w:r>
            <w:proofErr w:type="spellEnd"/>
            <w:r>
              <w:rPr>
                <w:rFonts w:ascii="Helvetica" w:hAnsi="Helvetica" w:cs="Arial"/>
                <w:b/>
                <w:sz w:val="20"/>
                <w:szCs w:val="16"/>
              </w:rPr>
              <w:t xml:space="preserve">. </w:t>
            </w:r>
            <w:r w:rsidR="005B4BCB">
              <w:rPr>
                <w:rFonts w:ascii="Helvetica" w:hAnsi="Helvetica" w:cs="Arial"/>
                <w:b/>
                <w:sz w:val="20"/>
                <w:szCs w:val="16"/>
              </w:rPr>
              <w:t xml:space="preserve">Noel Garcia </w:t>
            </w:r>
            <w:proofErr w:type="spellStart"/>
            <w:r w:rsidR="005B4BCB">
              <w:rPr>
                <w:rFonts w:ascii="Helvetica" w:hAnsi="Helvetica" w:cs="Arial"/>
                <w:b/>
                <w:sz w:val="20"/>
                <w:szCs w:val="16"/>
              </w:rPr>
              <w:t>Garci</w:t>
            </w:r>
            <w:r w:rsidR="00EA6E8C" w:rsidRPr="00114B83">
              <w:rPr>
                <w:rFonts w:ascii="Helvetica" w:hAnsi="Helvetica" w:cs="Arial"/>
                <w:b/>
                <w:sz w:val="20"/>
                <w:szCs w:val="16"/>
              </w:rPr>
              <w:t>a</w:t>
            </w:r>
            <w:proofErr w:type="spellEnd"/>
          </w:p>
        </w:tc>
      </w:tr>
      <w:tr w:rsidR="00A6398D" w:rsidRPr="001955E0" w14:paraId="4DAB557E" w14:textId="77777777" w:rsidTr="00114B83">
        <w:trPr>
          <w:trHeight w:val="414"/>
          <w:jc w:val="center"/>
        </w:trPr>
        <w:tc>
          <w:tcPr>
            <w:tcW w:w="3009" w:type="dxa"/>
          </w:tcPr>
          <w:p w14:paraId="007C2CEE" w14:textId="788E4693" w:rsidR="00A6398D" w:rsidRPr="001955E0" w:rsidRDefault="00A6398D" w:rsidP="00A6398D">
            <w:pPr>
              <w:spacing w:after="200" w:line="276" w:lineRule="auto"/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  <w:proofErr w:type="spellStart"/>
            <w:r w:rsidRPr="001955E0">
              <w:rPr>
                <w:rFonts w:ascii="Helvetica" w:hAnsi="Helvetica" w:cs="Arial"/>
                <w:b/>
                <w:sz w:val="20"/>
                <w:szCs w:val="20"/>
              </w:rPr>
              <w:t>Coordinador</w:t>
            </w:r>
            <w:proofErr w:type="spellEnd"/>
            <w:r w:rsidRPr="001955E0">
              <w:rPr>
                <w:rFonts w:ascii="Helvetica" w:hAnsi="Helvetica" w:cs="Arial"/>
                <w:b/>
                <w:sz w:val="20"/>
                <w:szCs w:val="20"/>
              </w:rPr>
              <w:t xml:space="preserve"> de Mesa</w:t>
            </w:r>
          </w:p>
        </w:tc>
        <w:tc>
          <w:tcPr>
            <w:tcW w:w="2878" w:type="dxa"/>
          </w:tcPr>
          <w:p w14:paraId="36D45764" w14:textId="0AA4DCA9" w:rsidR="00A6398D" w:rsidRPr="001955E0" w:rsidRDefault="00A6398D" w:rsidP="00A6398D">
            <w:pPr>
              <w:spacing w:after="200" w:line="276" w:lineRule="auto"/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  <w:proofErr w:type="spellStart"/>
            <w:r w:rsidRPr="001955E0">
              <w:rPr>
                <w:rFonts w:ascii="Helvetica" w:hAnsi="Helvetica" w:cs="Arial"/>
                <w:b/>
                <w:sz w:val="20"/>
                <w:szCs w:val="20"/>
              </w:rPr>
              <w:t>Moderador</w:t>
            </w:r>
            <w:proofErr w:type="spellEnd"/>
          </w:p>
        </w:tc>
        <w:tc>
          <w:tcPr>
            <w:tcW w:w="3272" w:type="dxa"/>
          </w:tcPr>
          <w:p w14:paraId="0B296243" w14:textId="71B1EA7A" w:rsidR="00A6398D" w:rsidRPr="001955E0" w:rsidRDefault="00A6398D" w:rsidP="00A6398D">
            <w:pPr>
              <w:spacing w:after="200" w:line="276" w:lineRule="auto"/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  <w:r w:rsidRPr="001955E0">
              <w:rPr>
                <w:rFonts w:ascii="Helvetica" w:hAnsi="Helvetica" w:cs="Arial"/>
                <w:b/>
                <w:sz w:val="20"/>
                <w:szCs w:val="20"/>
              </w:rPr>
              <w:t>Relator</w:t>
            </w:r>
          </w:p>
        </w:tc>
      </w:tr>
    </w:tbl>
    <w:p w14:paraId="54D6B320" w14:textId="77777777" w:rsidR="001955E0" w:rsidRDefault="001955E0" w:rsidP="00886DA8">
      <w:pPr>
        <w:spacing w:after="200" w:line="276" w:lineRule="auto"/>
        <w:rPr>
          <w:rFonts w:ascii="Helvetica" w:hAnsi="Helvetica" w:cs="Arial"/>
          <w:sz w:val="22"/>
          <w:szCs w:val="22"/>
        </w:rPr>
      </w:pPr>
    </w:p>
    <w:sectPr w:rsidR="001955E0" w:rsidSect="008C03FE">
      <w:headerReference w:type="default" r:id="rId9"/>
      <w:footerReference w:type="even" r:id="rId10"/>
      <w:footerReference w:type="default" r:id="rId11"/>
      <w:pgSz w:w="12240" w:h="15840"/>
      <w:pgMar w:top="2126" w:right="1247" w:bottom="1418" w:left="1418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D4806B9" w14:textId="77777777" w:rsidR="006F133A" w:rsidRDefault="006F133A" w:rsidP="00A76E28">
      <w:r>
        <w:separator/>
      </w:r>
    </w:p>
  </w:endnote>
  <w:endnote w:type="continuationSeparator" w:id="0">
    <w:p w14:paraId="78DF92E3" w14:textId="77777777" w:rsidR="006F133A" w:rsidRDefault="006F133A" w:rsidP="00A76E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7BCFF2" w14:textId="77777777" w:rsidR="00020C96" w:rsidRDefault="00020C96" w:rsidP="00401449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00E55900" w14:textId="77777777" w:rsidR="00020C96" w:rsidRDefault="00020C96" w:rsidP="002313C9">
    <w:pPr>
      <w:pStyle w:val="Piedepgina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4FCE44" w14:textId="77777777" w:rsidR="00020C96" w:rsidRDefault="00020C96" w:rsidP="00401449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DA2B98"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0E91900C" w14:textId="77777777" w:rsidR="00020C96" w:rsidRDefault="00020C96" w:rsidP="00401449">
    <w:pPr>
      <w:pStyle w:val="Piedepgin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B6AF121" w14:textId="77777777" w:rsidR="006F133A" w:rsidRDefault="006F133A" w:rsidP="00A76E28">
      <w:r>
        <w:separator/>
      </w:r>
    </w:p>
  </w:footnote>
  <w:footnote w:type="continuationSeparator" w:id="0">
    <w:p w14:paraId="1E9B2F56" w14:textId="77777777" w:rsidR="006F133A" w:rsidRDefault="006F133A" w:rsidP="00A76E2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AB13F3" w14:textId="7A80F34A" w:rsidR="00020C96" w:rsidRDefault="00020C96" w:rsidP="004A1CD9">
    <w:pPr>
      <w:pStyle w:val="Encabezado"/>
      <w:tabs>
        <w:tab w:val="clear" w:pos="4419"/>
        <w:tab w:val="clear" w:pos="8838"/>
        <w:tab w:val="right" w:pos="9498"/>
      </w:tabs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C0BA84A" wp14:editId="385FD4D2">
              <wp:simplePos x="0" y="0"/>
              <wp:positionH relativeFrom="column">
                <wp:posOffset>4906010</wp:posOffset>
              </wp:positionH>
              <wp:positionV relativeFrom="paragraph">
                <wp:posOffset>88265</wp:posOffset>
              </wp:positionV>
              <wp:extent cx="1682115" cy="769620"/>
              <wp:effectExtent l="0" t="0" r="0" b="0"/>
              <wp:wrapNone/>
              <wp:docPr id="7" name="Cuadro de tex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82115" cy="7696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D163638" w14:textId="32E70822" w:rsidR="00020C96" w:rsidRDefault="00020C96" w:rsidP="005879D8">
                          <w:pPr>
                            <w:jc w:val="center"/>
                          </w:pPr>
                          <w:r>
                            <w:rPr>
                              <w:noProof/>
                              <w:lang w:val="es-MX" w:eastAsia="es-MX"/>
                            </w:rPr>
                            <w:drawing>
                              <wp:inline distT="0" distB="0" distL="0" distR="0" wp14:anchorId="642FCD00" wp14:editId="39E4F0D6">
                                <wp:extent cx="1468755" cy="818515"/>
                                <wp:effectExtent l="0" t="0" r="0" b="635"/>
                                <wp:docPr id="4" name="Imagen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9" name="Imagen 9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468755" cy="81851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7" o:spid="_x0000_s1026" type="#_x0000_t202" style="position:absolute;margin-left:386.3pt;margin-top:6.95pt;width:132.45pt;height:60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" filled="f" stroked="f" strokeweight=".5pt">
              <v:textbox>
                <w:txbxContent>
                  <w:p w14:paraId="4D163638" w14:textId="32E70822" w:rsidR="00020C96" w:rsidRDefault="00020C96" w:rsidP="005879D8">
                    <w:pPr>
                      <w:jc w:val="center"/>
                    </w:pPr>
                    <w:r>
                      <w:rPr>
                        <w:noProof/>
                        <w:lang w:val="es-MX" w:eastAsia="es-MX"/>
                      </w:rPr>
                      <w:drawing>
                        <wp:inline distT="0" distB="0" distL="0" distR="0" wp14:anchorId="642FCD00" wp14:editId="39E4F0D6">
                          <wp:extent cx="1468755" cy="818515"/>
                          <wp:effectExtent l="0" t="0" r="0" b="635"/>
                          <wp:docPr id="4" name="Imagen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9" name="Imagen 9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468755" cy="81851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5516624D" wp14:editId="3504B89E">
              <wp:simplePos x="0" y="0"/>
              <wp:positionH relativeFrom="column">
                <wp:posOffset>-648970</wp:posOffset>
              </wp:positionH>
              <wp:positionV relativeFrom="paragraph">
                <wp:posOffset>42545</wp:posOffset>
              </wp:positionV>
              <wp:extent cx="4732020" cy="922020"/>
              <wp:effectExtent l="0" t="0" r="0" b="0"/>
              <wp:wrapNone/>
              <wp:docPr id="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732020" cy="9220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2EFEF10" w14:textId="3DCAAB59" w:rsidR="00020C96" w:rsidRDefault="00020C96">
                          <w:r>
                            <w:rPr>
                              <w:noProof/>
                              <w:lang w:val="es-MX" w:eastAsia="es-MX"/>
                            </w:rPr>
                            <w:drawing>
                              <wp:inline distT="0" distB="0" distL="0" distR="0" wp14:anchorId="231C4535" wp14:editId="5B8D4A42">
                                <wp:extent cx="4556760" cy="802521"/>
                                <wp:effectExtent l="0" t="0" r="0" b="0"/>
                                <wp:docPr id="5" name="Imagen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" name="Imagen 3"/>
                                        <pic:cNvPicPr/>
                                      </pic:nvPicPr>
                                      <pic:blipFill>
                                        <a:blip r:embed="rId3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587657" cy="80796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Cuadro de texto 2" o:spid="_x0000_s1027" type="#_x0000_t202" style="position:absolute;margin-left:-51.1pt;margin-top:3.35pt;width:372.6pt;height:72.6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" filled="f" stroked="f" strokeweight=".5pt">
              <v:textbox>
                <w:txbxContent>
                  <w:p w14:paraId="12EFEF10" w14:textId="3DCAAB59" w:rsidR="00020C96" w:rsidRDefault="00020C96">
                    <w:r>
                      <w:rPr>
                        <w:noProof/>
                        <w:lang w:val="es-MX" w:eastAsia="es-MX"/>
                      </w:rPr>
                      <w:drawing>
                        <wp:inline distT="0" distB="0" distL="0" distR="0" wp14:anchorId="231C4535" wp14:editId="5B8D4A42">
                          <wp:extent cx="4556760" cy="802521"/>
                          <wp:effectExtent l="0" t="0" r="0" b="0"/>
                          <wp:docPr id="5" name="Imagen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" name="Imagen 3"/>
                                  <pic:cNvPicPr/>
                                </pic:nvPicPr>
                                <pic:blipFill>
                                  <a:blip r:embed="rId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587657" cy="80796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3610FC7A" w14:textId="38FA6EFF" w:rsidR="00020C96" w:rsidRPr="001C199D" w:rsidRDefault="00020C96" w:rsidP="004A1CD9">
    <w:pPr>
      <w:pStyle w:val="Encabezado"/>
      <w:tabs>
        <w:tab w:val="clear" w:pos="4419"/>
        <w:tab w:val="clear" w:pos="8838"/>
        <w:tab w:val="right" w:pos="9498"/>
      </w:tabs>
      <w:rPr>
        <w:i/>
        <w:sz w:val="16"/>
        <w:szCs w:val="16"/>
      </w:rPr>
    </w:pPr>
    <w:r>
      <w:rPr>
        <w:i/>
      </w:rPr>
      <w:t xml:space="preserve">  </w:t>
    </w:r>
  </w:p>
  <w:p w14:paraId="715006DC" w14:textId="77777777" w:rsidR="00020C96" w:rsidRDefault="00020C96" w:rsidP="00021BBF">
    <w:pPr>
      <w:pStyle w:val="Encabezado"/>
      <w:tabs>
        <w:tab w:val="clear" w:pos="4419"/>
        <w:tab w:val="clear" w:pos="8838"/>
        <w:tab w:val="right" w:pos="9498"/>
      </w:tabs>
      <w:jc w:val="right"/>
      <w:rPr>
        <w:i/>
      </w:rPr>
    </w:pPr>
  </w:p>
  <w:p w14:paraId="675EFDEE" w14:textId="77777777" w:rsidR="00020C96" w:rsidRDefault="00020C96" w:rsidP="00021BBF">
    <w:pPr>
      <w:pStyle w:val="Encabezado"/>
      <w:tabs>
        <w:tab w:val="clear" w:pos="4419"/>
        <w:tab w:val="clear" w:pos="8838"/>
        <w:tab w:val="right" w:pos="9498"/>
      </w:tabs>
      <w:jc w:val="right"/>
      <w:rPr>
        <w:i/>
      </w:rPr>
    </w:pPr>
  </w:p>
  <w:p w14:paraId="47612D70" w14:textId="2F1405A6" w:rsidR="00020C96" w:rsidRPr="001C199D" w:rsidRDefault="00020C96" w:rsidP="00021BBF">
    <w:pPr>
      <w:pStyle w:val="Encabezado"/>
      <w:tabs>
        <w:tab w:val="clear" w:pos="4419"/>
        <w:tab w:val="clear" w:pos="8838"/>
        <w:tab w:val="right" w:pos="9498"/>
      </w:tabs>
      <w:jc w:val="right"/>
      <w:rPr>
        <w:i/>
      </w:rPr>
    </w:pPr>
    <w:r>
      <w:rPr>
        <w:i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B411D"/>
    <w:multiLevelType w:val="hybridMultilevel"/>
    <w:tmpl w:val="083C6A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512D83"/>
    <w:multiLevelType w:val="hybridMultilevel"/>
    <w:tmpl w:val="C10C757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C5417A"/>
    <w:multiLevelType w:val="hybridMultilevel"/>
    <w:tmpl w:val="748A4AA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7D4F77"/>
    <w:multiLevelType w:val="hybridMultilevel"/>
    <w:tmpl w:val="8BDA955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4C46FC"/>
    <w:multiLevelType w:val="hybridMultilevel"/>
    <w:tmpl w:val="0C5225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9C10145"/>
    <w:multiLevelType w:val="hybridMultilevel"/>
    <w:tmpl w:val="0DACF47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14A2603"/>
    <w:multiLevelType w:val="hybridMultilevel"/>
    <w:tmpl w:val="D3367CE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26C1E55"/>
    <w:multiLevelType w:val="hybridMultilevel"/>
    <w:tmpl w:val="BE22AB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1903BE7"/>
    <w:multiLevelType w:val="hybridMultilevel"/>
    <w:tmpl w:val="73EA6D6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439661D"/>
    <w:multiLevelType w:val="hybridMultilevel"/>
    <w:tmpl w:val="6D4A327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4682438"/>
    <w:multiLevelType w:val="hybridMultilevel"/>
    <w:tmpl w:val="6BF2AA5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5314D9A"/>
    <w:multiLevelType w:val="hybridMultilevel"/>
    <w:tmpl w:val="C65C31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9273CF4"/>
    <w:multiLevelType w:val="hybridMultilevel"/>
    <w:tmpl w:val="464EAC7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3C8068A"/>
    <w:multiLevelType w:val="hybridMultilevel"/>
    <w:tmpl w:val="2EA871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6FA2255"/>
    <w:multiLevelType w:val="hybridMultilevel"/>
    <w:tmpl w:val="7088B2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75265D4"/>
    <w:multiLevelType w:val="hybridMultilevel"/>
    <w:tmpl w:val="AAA6129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7"/>
  </w:num>
  <w:num w:numId="4">
    <w:abstractNumId w:val="14"/>
  </w:num>
  <w:num w:numId="5">
    <w:abstractNumId w:val="8"/>
  </w:num>
  <w:num w:numId="6">
    <w:abstractNumId w:val="9"/>
  </w:num>
  <w:num w:numId="7">
    <w:abstractNumId w:val="13"/>
  </w:num>
  <w:num w:numId="8">
    <w:abstractNumId w:val="3"/>
  </w:num>
  <w:num w:numId="9">
    <w:abstractNumId w:val="4"/>
  </w:num>
  <w:num w:numId="10">
    <w:abstractNumId w:val="2"/>
  </w:num>
  <w:num w:numId="11">
    <w:abstractNumId w:val="15"/>
  </w:num>
  <w:num w:numId="12">
    <w:abstractNumId w:val="12"/>
  </w:num>
  <w:num w:numId="13">
    <w:abstractNumId w:val="10"/>
  </w:num>
  <w:num w:numId="14">
    <w:abstractNumId w:val="6"/>
  </w:num>
  <w:num w:numId="15">
    <w:abstractNumId w:val="11"/>
  </w:num>
  <w:num w:numId="16">
    <w:abstractNumId w:val="0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9"/>
  <w:proofState w:spelling="clean" w:grammar="clean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2B5F"/>
    <w:rsid w:val="000048F8"/>
    <w:rsid w:val="00005439"/>
    <w:rsid w:val="00013900"/>
    <w:rsid w:val="00020072"/>
    <w:rsid w:val="00020C96"/>
    <w:rsid w:val="00021BBF"/>
    <w:rsid w:val="000249DB"/>
    <w:rsid w:val="00024E2F"/>
    <w:rsid w:val="00026BFE"/>
    <w:rsid w:val="000317DE"/>
    <w:rsid w:val="00033065"/>
    <w:rsid w:val="000352CD"/>
    <w:rsid w:val="00035DCE"/>
    <w:rsid w:val="00041D44"/>
    <w:rsid w:val="000432B3"/>
    <w:rsid w:val="00055816"/>
    <w:rsid w:val="000565FE"/>
    <w:rsid w:val="00056C63"/>
    <w:rsid w:val="00060548"/>
    <w:rsid w:val="00064351"/>
    <w:rsid w:val="000665BA"/>
    <w:rsid w:val="0006760D"/>
    <w:rsid w:val="0007669E"/>
    <w:rsid w:val="00083B32"/>
    <w:rsid w:val="00085A33"/>
    <w:rsid w:val="00086D7D"/>
    <w:rsid w:val="000913F0"/>
    <w:rsid w:val="0009316E"/>
    <w:rsid w:val="00095324"/>
    <w:rsid w:val="000A36A7"/>
    <w:rsid w:val="000A43C5"/>
    <w:rsid w:val="000C0270"/>
    <w:rsid w:val="000C729D"/>
    <w:rsid w:val="000D2F9C"/>
    <w:rsid w:val="000D3201"/>
    <w:rsid w:val="000D35B7"/>
    <w:rsid w:val="000E3243"/>
    <w:rsid w:val="000E538A"/>
    <w:rsid w:val="000F4877"/>
    <w:rsid w:val="000F5800"/>
    <w:rsid w:val="000F748F"/>
    <w:rsid w:val="00100036"/>
    <w:rsid w:val="001009FA"/>
    <w:rsid w:val="001011BD"/>
    <w:rsid w:val="00102357"/>
    <w:rsid w:val="00104AA1"/>
    <w:rsid w:val="00104CB2"/>
    <w:rsid w:val="00104D1E"/>
    <w:rsid w:val="00110292"/>
    <w:rsid w:val="001114F5"/>
    <w:rsid w:val="00113005"/>
    <w:rsid w:val="00114B83"/>
    <w:rsid w:val="00122FA8"/>
    <w:rsid w:val="0013091C"/>
    <w:rsid w:val="0013482C"/>
    <w:rsid w:val="00145386"/>
    <w:rsid w:val="00146D16"/>
    <w:rsid w:val="00150097"/>
    <w:rsid w:val="00160851"/>
    <w:rsid w:val="0016257D"/>
    <w:rsid w:val="00165368"/>
    <w:rsid w:val="00170084"/>
    <w:rsid w:val="00170776"/>
    <w:rsid w:val="001713DD"/>
    <w:rsid w:val="00177851"/>
    <w:rsid w:val="00177FF3"/>
    <w:rsid w:val="00182052"/>
    <w:rsid w:val="00183F76"/>
    <w:rsid w:val="00185D1C"/>
    <w:rsid w:val="0018751A"/>
    <w:rsid w:val="00187B44"/>
    <w:rsid w:val="001955E0"/>
    <w:rsid w:val="001963C7"/>
    <w:rsid w:val="00197136"/>
    <w:rsid w:val="00197512"/>
    <w:rsid w:val="001A1722"/>
    <w:rsid w:val="001A5382"/>
    <w:rsid w:val="001A7340"/>
    <w:rsid w:val="001B387A"/>
    <w:rsid w:val="001C199D"/>
    <w:rsid w:val="001E2B89"/>
    <w:rsid w:val="001E5CF3"/>
    <w:rsid w:val="001F24C6"/>
    <w:rsid w:val="001F6FE4"/>
    <w:rsid w:val="002069D3"/>
    <w:rsid w:val="00214B73"/>
    <w:rsid w:val="00216653"/>
    <w:rsid w:val="00220BFC"/>
    <w:rsid w:val="00221EF2"/>
    <w:rsid w:val="002313C9"/>
    <w:rsid w:val="00241DBC"/>
    <w:rsid w:val="00244519"/>
    <w:rsid w:val="00245697"/>
    <w:rsid w:val="002466EC"/>
    <w:rsid w:val="00246BB6"/>
    <w:rsid w:val="00251224"/>
    <w:rsid w:val="00254A92"/>
    <w:rsid w:val="00257760"/>
    <w:rsid w:val="002653EF"/>
    <w:rsid w:val="002713C9"/>
    <w:rsid w:val="00274E9F"/>
    <w:rsid w:val="0028041E"/>
    <w:rsid w:val="002813DB"/>
    <w:rsid w:val="00285225"/>
    <w:rsid w:val="00295C07"/>
    <w:rsid w:val="00297940"/>
    <w:rsid w:val="00297BD9"/>
    <w:rsid w:val="002A589B"/>
    <w:rsid w:val="002A61FA"/>
    <w:rsid w:val="002B430D"/>
    <w:rsid w:val="002B6458"/>
    <w:rsid w:val="002C0F5F"/>
    <w:rsid w:val="002C1829"/>
    <w:rsid w:val="002C5C2B"/>
    <w:rsid w:val="002C7C3E"/>
    <w:rsid w:val="002E2B5F"/>
    <w:rsid w:val="002E3347"/>
    <w:rsid w:val="002E5474"/>
    <w:rsid w:val="002F6CAA"/>
    <w:rsid w:val="003052E7"/>
    <w:rsid w:val="00306EF8"/>
    <w:rsid w:val="0030769B"/>
    <w:rsid w:val="003078C8"/>
    <w:rsid w:val="00313FA0"/>
    <w:rsid w:val="00322D1A"/>
    <w:rsid w:val="00332B92"/>
    <w:rsid w:val="00334759"/>
    <w:rsid w:val="00336C58"/>
    <w:rsid w:val="00344C1A"/>
    <w:rsid w:val="003555BB"/>
    <w:rsid w:val="0036160A"/>
    <w:rsid w:val="00364C28"/>
    <w:rsid w:val="00366FE8"/>
    <w:rsid w:val="00370D1D"/>
    <w:rsid w:val="00372486"/>
    <w:rsid w:val="00373B7A"/>
    <w:rsid w:val="003752D5"/>
    <w:rsid w:val="003802A2"/>
    <w:rsid w:val="00380EEA"/>
    <w:rsid w:val="00381B84"/>
    <w:rsid w:val="00383DB8"/>
    <w:rsid w:val="00383E04"/>
    <w:rsid w:val="00385E4B"/>
    <w:rsid w:val="00391879"/>
    <w:rsid w:val="0039362B"/>
    <w:rsid w:val="003A449C"/>
    <w:rsid w:val="003B0B5F"/>
    <w:rsid w:val="003D364C"/>
    <w:rsid w:val="003F0091"/>
    <w:rsid w:val="00401449"/>
    <w:rsid w:val="00401CBA"/>
    <w:rsid w:val="00404A57"/>
    <w:rsid w:val="00412EB7"/>
    <w:rsid w:val="004168BA"/>
    <w:rsid w:val="00416A7A"/>
    <w:rsid w:val="00431B6A"/>
    <w:rsid w:val="00432932"/>
    <w:rsid w:val="004330C0"/>
    <w:rsid w:val="00434537"/>
    <w:rsid w:val="00436A64"/>
    <w:rsid w:val="00440330"/>
    <w:rsid w:val="004440B4"/>
    <w:rsid w:val="00444155"/>
    <w:rsid w:val="00454EAE"/>
    <w:rsid w:val="00454FD4"/>
    <w:rsid w:val="004558EC"/>
    <w:rsid w:val="00461E40"/>
    <w:rsid w:val="004632AC"/>
    <w:rsid w:val="00470082"/>
    <w:rsid w:val="00471689"/>
    <w:rsid w:val="00471EAF"/>
    <w:rsid w:val="00473240"/>
    <w:rsid w:val="00473602"/>
    <w:rsid w:val="0047706A"/>
    <w:rsid w:val="00490E73"/>
    <w:rsid w:val="004A1CD9"/>
    <w:rsid w:val="004B260C"/>
    <w:rsid w:val="004B6B7B"/>
    <w:rsid w:val="004C1785"/>
    <w:rsid w:val="004C262C"/>
    <w:rsid w:val="004C5020"/>
    <w:rsid w:val="004C65D2"/>
    <w:rsid w:val="004D3A6F"/>
    <w:rsid w:val="004E109F"/>
    <w:rsid w:val="004E40A4"/>
    <w:rsid w:val="004E7E05"/>
    <w:rsid w:val="00500752"/>
    <w:rsid w:val="00503556"/>
    <w:rsid w:val="005072C1"/>
    <w:rsid w:val="005111D1"/>
    <w:rsid w:val="00511EA8"/>
    <w:rsid w:val="0051407E"/>
    <w:rsid w:val="00514F1C"/>
    <w:rsid w:val="00516294"/>
    <w:rsid w:val="0052066B"/>
    <w:rsid w:val="00527337"/>
    <w:rsid w:val="00527BE5"/>
    <w:rsid w:val="005305A0"/>
    <w:rsid w:val="00533EE2"/>
    <w:rsid w:val="00534888"/>
    <w:rsid w:val="00536212"/>
    <w:rsid w:val="00540AE8"/>
    <w:rsid w:val="00544908"/>
    <w:rsid w:val="00547E35"/>
    <w:rsid w:val="0055126E"/>
    <w:rsid w:val="0055466E"/>
    <w:rsid w:val="00555829"/>
    <w:rsid w:val="00562916"/>
    <w:rsid w:val="005659C4"/>
    <w:rsid w:val="00566A06"/>
    <w:rsid w:val="00573DD0"/>
    <w:rsid w:val="0057614E"/>
    <w:rsid w:val="0057660B"/>
    <w:rsid w:val="00581186"/>
    <w:rsid w:val="005879D8"/>
    <w:rsid w:val="005A54E6"/>
    <w:rsid w:val="005A5A22"/>
    <w:rsid w:val="005A6F1F"/>
    <w:rsid w:val="005B4BCB"/>
    <w:rsid w:val="005B59F6"/>
    <w:rsid w:val="005B71BD"/>
    <w:rsid w:val="005C44B3"/>
    <w:rsid w:val="005C67A6"/>
    <w:rsid w:val="005C74B5"/>
    <w:rsid w:val="005D10F1"/>
    <w:rsid w:val="005D2460"/>
    <w:rsid w:val="005D58D7"/>
    <w:rsid w:val="005E6021"/>
    <w:rsid w:val="005E7DC8"/>
    <w:rsid w:val="005E7F50"/>
    <w:rsid w:val="005F617F"/>
    <w:rsid w:val="006020E7"/>
    <w:rsid w:val="0060289B"/>
    <w:rsid w:val="006058B6"/>
    <w:rsid w:val="00605E6F"/>
    <w:rsid w:val="00607C1B"/>
    <w:rsid w:val="006129D3"/>
    <w:rsid w:val="00626BD4"/>
    <w:rsid w:val="0063693B"/>
    <w:rsid w:val="00637C07"/>
    <w:rsid w:val="006426FA"/>
    <w:rsid w:val="006440E7"/>
    <w:rsid w:val="00645104"/>
    <w:rsid w:val="0064649A"/>
    <w:rsid w:val="006533F9"/>
    <w:rsid w:val="006556C6"/>
    <w:rsid w:val="00661489"/>
    <w:rsid w:val="006622CC"/>
    <w:rsid w:val="00662913"/>
    <w:rsid w:val="0067021B"/>
    <w:rsid w:val="0067047A"/>
    <w:rsid w:val="00674970"/>
    <w:rsid w:val="0067724B"/>
    <w:rsid w:val="00680017"/>
    <w:rsid w:val="006866F0"/>
    <w:rsid w:val="00691DE7"/>
    <w:rsid w:val="00692BF5"/>
    <w:rsid w:val="00693C3B"/>
    <w:rsid w:val="00696A45"/>
    <w:rsid w:val="00696CC5"/>
    <w:rsid w:val="006A026C"/>
    <w:rsid w:val="006A0957"/>
    <w:rsid w:val="006A102C"/>
    <w:rsid w:val="006A4AED"/>
    <w:rsid w:val="006B37FE"/>
    <w:rsid w:val="006B6459"/>
    <w:rsid w:val="006C42E3"/>
    <w:rsid w:val="006C7184"/>
    <w:rsid w:val="006D0D51"/>
    <w:rsid w:val="006E1194"/>
    <w:rsid w:val="006E34DD"/>
    <w:rsid w:val="006E673C"/>
    <w:rsid w:val="006E6808"/>
    <w:rsid w:val="006F133A"/>
    <w:rsid w:val="00701B61"/>
    <w:rsid w:val="00702B16"/>
    <w:rsid w:val="00703A66"/>
    <w:rsid w:val="007113AF"/>
    <w:rsid w:val="007144E5"/>
    <w:rsid w:val="00716E8C"/>
    <w:rsid w:val="007203C4"/>
    <w:rsid w:val="00721C3D"/>
    <w:rsid w:val="00725B67"/>
    <w:rsid w:val="00726FD2"/>
    <w:rsid w:val="0072725E"/>
    <w:rsid w:val="00727F7C"/>
    <w:rsid w:val="00732411"/>
    <w:rsid w:val="0075626E"/>
    <w:rsid w:val="007574D7"/>
    <w:rsid w:val="0076149F"/>
    <w:rsid w:val="007630D5"/>
    <w:rsid w:val="0076339A"/>
    <w:rsid w:val="00765652"/>
    <w:rsid w:val="00765A34"/>
    <w:rsid w:val="007669DB"/>
    <w:rsid w:val="0077192D"/>
    <w:rsid w:val="00772A72"/>
    <w:rsid w:val="00775561"/>
    <w:rsid w:val="00781634"/>
    <w:rsid w:val="00796070"/>
    <w:rsid w:val="007973D9"/>
    <w:rsid w:val="007A2AB8"/>
    <w:rsid w:val="007A4B47"/>
    <w:rsid w:val="007A5AC6"/>
    <w:rsid w:val="007A5F52"/>
    <w:rsid w:val="007A7370"/>
    <w:rsid w:val="007B62CB"/>
    <w:rsid w:val="007B7516"/>
    <w:rsid w:val="007C038E"/>
    <w:rsid w:val="007C099E"/>
    <w:rsid w:val="007C4E84"/>
    <w:rsid w:val="007D40DB"/>
    <w:rsid w:val="007D4A6C"/>
    <w:rsid w:val="007E0092"/>
    <w:rsid w:val="007E2BBB"/>
    <w:rsid w:val="007E450F"/>
    <w:rsid w:val="007F09B8"/>
    <w:rsid w:val="007F1009"/>
    <w:rsid w:val="007F5DDE"/>
    <w:rsid w:val="007F70D7"/>
    <w:rsid w:val="008005CC"/>
    <w:rsid w:val="008140B2"/>
    <w:rsid w:val="0082023F"/>
    <w:rsid w:val="00821323"/>
    <w:rsid w:val="00821D1F"/>
    <w:rsid w:val="00822FE9"/>
    <w:rsid w:val="00824474"/>
    <w:rsid w:val="00825EDE"/>
    <w:rsid w:val="008275CC"/>
    <w:rsid w:val="00830E97"/>
    <w:rsid w:val="00831A36"/>
    <w:rsid w:val="00831CB4"/>
    <w:rsid w:val="008403B4"/>
    <w:rsid w:val="00840C0F"/>
    <w:rsid w:val="00841CAD"/>
    <w:rsid w:val="00843593"/>
    <w:rsid w:val="0084391D"/>
    <w:rsid w:val="00843B96"/>
    <w:rsid w:val="00844BFB"/>
    <w:rsid w:val="008477E5"/>
    <w:rsid w:val="00856BFD"/>
    <w:rsid w:val="00864DAF"/>
    <w:rsid w:val="00865663"/>
    <w:rsid w:val="0087019E"/>
    <w:rsid w:val="008741BE"/>
    <w:rsid w:val="00875060"/>
    <w:rsid w:val="00875362"/>
    <w:rsid w:val="00877184"/>
    <w:rsid w:val="00882085"/>
    <w:rsid w:val="00886DA8"/>
    <w:rsid w:val="008901A8"/>
    <w:rsid w:val="00890970"/>
    <w:rsid w:val="00894FDB"/>
    <w:rsid w:val="008A0E4B"/>
    <w:rsid w:val="008A1460"/>
    <w:rsid w:val="008A239F"/>
    <w:rsid w:val="008A5E9C"/>
    <w:rsid w:val="008A768C"/>
    <w:rsid w:val="008B227F"/>
    <w:rsid w:val="008B450F"/>
    <w:rsid w:val="008B575D"/>
    <w:rsid w:val="008C03FE"/>
    <w:rsid w:val="008C269C"/>
    <w:rsid w:val="008D4C03"/>
    <w:rsid w:val="008E3926"/>
    <w:rsid w:val="008E7170"/>
    <w:rsid w:val="008F6A19"/>
    <w:rsid w:val="008F7086"/>
    <w:rsid w:val="009006A7"/>
    <w:rsid w:val="009033A8"/>
    <w:rsid w:val="00915C97"/>
    <w:rsid w:val="009179C2"/>
    <w:rsid w:val="00926A0D"/>
    <w:rsid w:val="00927794"/>
    <w:rsid w:val="00934E66"/>
    <w:rsid w:val="00935FAB"/>
    <w:rsid w:val="00936A28"/>
    <w:rsid w:val="009476F6"/>
    <w:rsid w:val="0095197A"/>
    <w:rsid w:val="00957197"/>
    <w:rsid w:val="00960490"/>
    <w:rsid w:val="00961E72"/>
    <w:rsid w:val="00964A6A"/>
    <w:rsid w:val="00973C53"/>
    <w:rsid w:val="009763CC"/>
    <w:rsid w:val="00980A53"/>
    <w:rsid w:val="00980B17"/>
    <w:rsid w:val="00983003"/>
    <w:rsid w:val="00994844"/>
    <w:rsid w:val="009A09F5"/>
    <w:rsid w:val="009A24C2"/>
    <w:rsid w:val="009A2D1E"/>
    <w:rsid w:val="009A2ED9"/>
    <w:rsid w:val="009B5333"/>
    <w:rsid w:val="009C1126"/>
    <w:rsid w:val="009C645A"/>
    <w:rsid w:val="009C6600"/>
    <w:rsid w:val="009D0E76"/>
    <w:rsid w:val="009D4EC6"/>
    <w:rsid w:val="009D7860"/>
    <w:rsid w:val="009D7A31"/>
    <w:rsid w:val="009D7C21"/>
    <w:rsid w:val="009E14C4"/>
    <w:rsid w:val="009E54A7"/>
    <w:rsid w:val="009E62F8"/>
    <w:rsid w:val="00A10BEC"/>
    <w:rsid w:val="00A16E6B"/>
    <w:rsid w:val="00A22F35"/>
    <w:rsid w:val="00A261DC"/>
    <w:rsid w:val="00A30F2A"/>
    <w:rsid w:val="00A37B9C"/>
    <w:rsid w:val="00A47788"/>
    <w:rsid w:val="00A519DC"/>
    <w:rsid w:val="00A6398D"/>
    <w:rsid w:val="00A644B2"/>
    <w:rsid w:val="00A76E28"/>
    <w:rsid w:val="00A8573C"/>
    <w:rsid w:val="00A86B59"/>
    <w:rsid w:val="00A95BC9"/>
    <w:rsid w:val="00AA4584"/>
    <w:rsid w:val="00AB3375"/>
    <w:rsid w:val="00AB649C"/>
    <w:rsid w:val="00AC6A12"/>
    <w:rsid w:val="00AD0971"/>
    <w:rsid w:val="00AE7EB7"/>
    <w:rsid w:val="00AF5C3C"/>
    <w:rsid w:val="00B01045"/>
    <w:rsid w:val="00B03AFA"/>
    <w:rsid w:val="00B063E6"/>
    <w:rsid w:val="00B0748D"/>
    <w:rsid w:val="00B13178"/>
    <w:rsid w:val="00B15C3B"/>
    <w:rsid w:val="00B24D6B"/>
    <w:rsid w:val="00B33E3A"/>
    <w:rsid w:val="00B43607"/>
    <w:rsid w:val="00B5054A"/>
    <w:rsid w:val="00B53229"/>
    <w:rsid w:val="00B55D32"/>
    <w:rsid w:val="00B56D4B"/>
    <w:rsid w:val="00B61F82"/>
    <w:rsid w:val="00B679F2"/>
    <w:rsid w:val="00B71600"/>
    <w:rsid w:val="00B82885"/>
    <w:rsid w:val="00B86AA4"/>
    <w:rsid w:val="00B92C8C"/>
    <w:rsid w:val="00B95878"/>
    <w:rsid w:val="00B9735F"/>
    <w:rsid w:val="00B978BA"/>
    <w:rsid w:val="00BA5BA4"/>
    <w:rsid w:val="00BB19FF"/>
    <w:rsid w:val="00BB4D21"/>
    <w:rsid w:val="00BC28D4"/>
    <w:rsid w:val="00BC2F4F"/>
    <w:rsid w:val="00BC5660"/>
    <w:rsid w:val="00BC5913"/>
    <w:rsid w:val="00BD3743"/>
    <w:rsid w:val="00BD6402"/>
    <w:rsid w:val="00BD759B"/>
    <w:rsid w:val="00BE1993"/>
    <w:rsid w:val="00BE7F0B"/>
    <w:rsid w:val="00C003E7"/>
    <w:rsid w:val="00C14EA2"/>
    <w:rsid w:val="00C17ACB"/>
    <w:rsid w:val="00C21E15"/>
    <w:rsid w:val="00C22717"/>
    <w:rsid w:val="00C26808"/>
    <w:rsid w:val="00C33574"/>
    <w:rsid w:val="00C43144"/>
    <w:rsid w:val="00C44247"/>
    <w:rsid w:val="00C465B7"/>
    <w:rsid w:val="00C55EE5"/>
    <w:rsid w:val="00C63A67"/>
    <w:rsid w:val="00C64044"/>
    <w:rsid w:val="00C653A1"/>
    <w:rsid w:val="00C65A33"/>
    <w:rsid w:val="00C70F98"/>
    <w:rsid w:val="00C822C5"/>
    <w:rsid w:val="00C82974"/>
    <w:rsid w:val="00C82ACB"/>
    <w:rsid w:val="00C964DD"/>
    <w:rsid w:val="00C96554"/>
    <w:rsid w:val="00C978D6"/>
    <w:rsid w:val="00C97D3D"/>
    <w:rsid w:val="00CA1C0E"/>
    <w:rsid w:val="00CA36C8"/>
    <w:rsid w:val="00CB066A"/>
    <w:rsid w:val="00CB59CE"/>
    <w:rsid w:val="00CC6C68"/>
    <w:rsid w:val="00CD6045"/>
    <w:rsid w:val="00CF1B68"/>
    <w:rsid w:val="00CF3B0B"/>
    <w:rsid w:val="00CF6455"/>
    <w:rsid w:val="00CF68FA"/>
    <w:rsid w:val="00CF7A0E"/>
    <w:rsid w:val="00CF7AE7"/>
    <w:rsid w:val="00CF7D44"/>
    <w:rsid w:val="00D00FBC"/>
    <w:rsid w:val="00D07346"/>
    <w:rsid w:val="00D13774"/>
    <w:rsid w:val="00D146D1"/>
    <w:rsid w:val="00D167ED"/>
    <w:rsid w:val="00D16D5D"/>
    <w:rsid w:val="00D16EEE"/>
    <w:rsid w:val="00D2015F"/>
    <w:rsid w:val="00D3587F"/>
    <w:rsid w:val="00D36BE9"/>
    <w:rsid w:val="00D479A3"/>
    <w:rsid w:val="00D60116"/>
    <w:rsid w:val="00D62BBD"/>
    <w:rsid w:val="00D66D40"/>
    <w:rsid w:val="00D738DF"/>
    <w:rsid w:val="00D7433D"/>
    <w:rsid w:val="00D76DCF"/>
    <w:rsid w:val="00D804BC"/>
    <w:rsid w:val="00D824EE"/>
    <w:rsid w:val="00D86BB0"/>
    <w:rsid w:val="00DA1C16"/>
    <w:rsid w:val="00DA2B98"/>
    <w:rsid w:val="00DB0C76"/>
    <w:rsid w:val="00DC0B88"/>
    <w:rsid w:val="00DC431B"/>
    <w:rsid w:val="00DC5D76"/>
    <w:rsid w:val="00DD1549"/>
    <w:rsid w:val="00DD1D63"/>
    <w:rsid w:val="00DD22E2"/>
    <w:rsid w:val="00DD4B9B"/>
    <w:rsid w:val="00DD7D52"/>
    <w:rsid w:val="00DE2490"/>
    <w:rsid w:val="00DE4309"/>
    <w:rsid w:val="00DF2A4B"/>
    <w:rsid w:val="00DF2D31"/>
    <w:rsid w:val="00DF301E"/>
    <w:rsid w:val="00E1058E"/>
    <w:rsid w:val="00E12757"/>
    <w:rsid w:val="00E14ED0"/>
    <w:rsid w:val="00E22C13"/>
    <w:rsid w:val="00E239DB"/>
    <w:rsid w:val="00E23C2D"/>
    <w:rsid w:val="00E27508"/>
    <w:rsid w:val="00E27655"/>
    <w:rsid w:val="00E27802"/>
    <w:rsid w:val="00E2783B"/>
    <w:rsid w:val="00E31AEE"/>
    <w:rsid w:val="00E373F3"/>
    <w:rsid w:val="00E3757B"/>
    <w:rsid w:val="00E41C53"/>
    <w:rsid w:val="00E41D82"/>
    <w:rsid w:val="00E4427F"/>
    <w:rsid w:val="00E51D3D"/>
    <w:rsid w:val="00E5408B"/>
    <w:rsid w:val="00E540D7"/>
    <w:rsid w:val="00E61E6B"/>
    <w:rsid w:val="00E779DA"/>
    <w:rsid w:val="00E82E13"/>
    <w:rsid w:val="00E858B6"/>
    <w:rsid w:val="00E91781"/>
    <w:rsid w:val="00E9493B"/>
    <w:rsid w:val="00E9744D"/>
    <w:rsid w:val="00EA4064"/>
    <w:rsid w:val="00EA589D"/>
    <w:rsid w:val="00EA6E8C"/>
    <w:rsid w:val="00EB3C9B"/>
    <w:rsid w:val="00EC37DA"/>
    <w:rsid w:val="00EC42B6"/>
    <w:rsid w:val="00EC5F93"/>
    <w:rsid w:val="00EC66AB"/>
    <w:rsid w:val="00ED06AC"/>
    <w:rsid w:val="00ED5212"/>
    <w:rsid w:val="00EF7C7B"/>
    <w:rsid w:val="00F00EA8"/>
    <w:rsid w:val="00F0697A"/>
    <w:rsid w:val="00F07DC8"/>
    <w:rsid w:val="00F10492"/>
    <w:rsid w:val="00F11552"/>
    <w:rsid w:val="00F13F5E"/>
    <w:rsid w:val="00F20455"/>
    <w:rsid w:val="00F2103A"/>
    <w:rsid w:val="00F24CAC"/>
    <w:rsid w:val="00F324D0"/>
    <w:rsid w:val="00F32C6B"/>
    <w:rsid w:val="00F45CBE"/>
    <w:rsid w:val="00F52308"/>
    <w:rsid w:val="00F5472A"/>
    <w:rsid w:val="00F64AD7"/>
    <w:rsid w:val="00F7660F"/>
    <w:rsid w:val="00F80830"/>
    <w:rsid w:val="00F84C95"/>
    <w:rsid w:val="00F96BE2"/>
    <w:rsid w:val="00F97A46"/>
    <w:rsid w:val="00FA15FE"/>
    <w:rsid w:val="00FA6CD4"/>
    <w:rsid w:val="00FB2B72"/>
    <w:rsid w:val="00FC65F3"/>
    <w:rsid w:val="00FC77A1"/>
    <w:rsid w:val="00FD0143"/>
    <w:rsid w:val="00FD1175"/>
    <w:rsid w:val="00FD5A0F"/>
    <w:rsid w:val="00FE027C"/>
    <w:rsid w:val="00FE1EB3"/>
    <w:rsid w:val="00FE5168"/>
    <w:rsid w:val="00FE58AB"/>
    <w:rsid w:val="00FE697C"/>
    <w:rsid w:val="00FF20BE"/>
    <w:rsid w:val="00FF3C18"/>
    <w:rsid w:val="00FF45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0130C7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2B5F"/>
    <w:pPr>
      <w:spacing w:after="0" w:line="240" w:lineRule="auto"/>
    </w:pPr>
    <w:rPr>
      <w:sz w:val="24"/>
      <w:szCs w:val="24"/>
    </w:rPr>
  </w:style>
  <w:style w:type="paragraph" w:styleId="Ttulo1">
    <w:name w:val="heading 1"/>
    <w:basedOn w:val="Normal"/>
    <w:next w:val="Normal"/>
    <w:link w:val="Ttulo1Car"/>
    <w:autoRedefine/>
    <w:uiPriority w:val="9"/>
    <w:qFormat/>
    <w:rsid w:val="00E31AEE"/>
    <w:pPr>
      <w:keepNext/>
      <w:keepLines/>
      <w:spacing w:before="480"/>
      <w:outlineLvl w:val="0"/>
    </w:pPr>
    <w:rPr>
      <w:rFonts w:ascii="Arial" w:eastAsiaTheme="majorEastAsia" w:hAnsi="Arial" w:cs="Arial"/>
      <w:b/>
      <w:bCs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apple-style-span">
    <w:name w:val="apple-style-span"/>
    <w:basedOn w:val="Fuentedeprrafopredeter"/>
    <w:rsid w:val="00372486"/>
  </w:style>
  <w:style w:type="paragraph" w:styleId="Prrafodelista">
    <w:name w:val="List Paragraph"/>
    <w:basedOn w:val="Normal"/>
    <w:uiPriority w:val="34"/>
    <w:qFormat/>
    <w:rsid w:val="00372486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E5474"/>
    <w:rPr>
      <w:color w:val="0000FF" w:themeColor="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CF3B0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F3B0B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F3B0B"/>
    <w:rPr>
      <w:rFonts w:ascii="Times New Roman" w:hAnsi="Times New Roman" w:cs="Times New Roman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F3B0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F3B0B"/>
    <w:rPr>
      <w:rFonts w:ascii="Times New Roman" w:hAnsi="Times New Roman" w:cs="Times New Roman"/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F3B0B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F3B0B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A76E2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76E28"/>
    <w:rPr>
      <w:rFonts w:ascii="Times New Roman" w:hAnsi="Times New Roman" w:cs="Times New Roman"/>
      <w:sz w:val="24"/>
      <w:szCs w:val="24"/>
    </w:rPr>
  </w:style>
  <w:style w:type="paragraph" w:styleId="Piedepgina">
    <w:name w:val="footer"/>
    <w:basedOn w:val="Normal"/>
    <w:link w:val="PiedepginaCar"/>
    <w:uiPriority w:val="99"/>
    <w:unhideWhenUsed/>
    <w:rsid w:val="00A76E2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76E28"/>
    <w:rPr>
      <w:rFonts w:ascii="Times New Roman" w:hAnsi="Times New Roman" w:cs="Times New Roman"/>
      <w:sz w:val="24"/>
      <w:szCs w:val="24"/>
    </w:rPr>
  </w:style>
  <w:style w:type="table" w:styleId="Tablaconcuadrcula">
    <w:name w:val="Table Grid"/>
    <w:basedOn w:val="Tablanormal"/>
    <w:uiPriority w:val="59"/>
    <w:rsid w:val="00A76E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link w:val="SinespaciadoCar"/>
    <w:uiPriority w:val="1"/>
    <w:qFormat/>
    <w:rsid w:val="00BC5660"/>
    <w:pPr>
      <w:spacing w:after="0" w:line="240" w:lineRule="auto"/>
    </w:pPr>
    <w:rPr>
      <w:lang w:val="es-MX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BC5660"/>
    <w:rPr>
      <w:lang w:val="es-MX"/>
    </w:rPr>
  </w:style>
  <w:style w:type="character" w:styleId="Nmerodepgina">
    <w:name w:val="page number"/>
    <w:basedOn w:val="Fuentedeprrafopredeter"/>
    <w:uiPriority w:val="99"/>
    <w:semiHidden/>
    <w:unhideWhenUsed/>
    <w:rsid w:val="00994844"/>
  </w:style>
  <w:style w:type="character" w:customStyle="1" w:styleId="Ttulo1Car">
    <w:name w:val="Título 1 Car"/>
    <w:basedOn w:val="Fuentedeprrafopredeter"/>
    <w:link w:val="Ttulo1"/>
    <w:uiPriority w:val="9"/>
    <w:rsid w:val="00E31AEE"/>
    <w:rPr>
      <w:rFonts w:ascii="Arial" w:eastAsiaTheme="majorEastAsia" w:hAnsi="Arial" w:cs="Arial"/>
      <w:b/>
      <w:bCs/>
    </w:rPr>
  </w:style>
  <w:style w:type="paragraph" w:styleId="TDC1">
    <w:name w:val="toc 1"/>
    <w:basedOn w:val="Normal"/>
    <w:next w:val="Normal"/>
    <w:autoRedefine/>
    <w:uiPriority w:val="39"/>
    <w:unhideWhenUsed/>
    <w:rsid w:val="00A22F35"/>
  </w:style>
  <w:style w:type="paragraph" w:styleId="TDC2">
    <w:name w:val="toc 2"/>
    <w:basedOn w:val="Normal"/>
    <w:next w:val="Normal"/>
    <w:autoRedefine/>
    <w:uiPriority w:val="39"/>
    <w:unhideWhenUsed/>
    <w:rsid w:val="00A22F35"/>
    <w:pPr>
      <w:ind w:left="240"/>
    </w:pPr>
  </w:style>
  <w:style w:type="paragraph" w:styleId="TDC3">
    <w:name w:val="toc 3"/>
    <w:basedOn w:val="Normal"/>
    <w:next w:val="Normal"/>
    <w:autoRedefine/>
    <w:uiPriority w:val="39"/>
    <w:unhideWhenUsed/>
    <w:rsid w:val="00A22F35"/>
    <w:pPr>
      <w:ind w:left="480"/>
    </w:pPr>
  </w:style>
  <w:style w:type="paragraph" w:styleId="TDC4">
    <w:name w:val="toc 4"/>
    <w:basedOn w:val="Normal"/>
    <w:next w:val="Normal"/>
    <w:autoRedefine/>
    <w:uiPriority w:val="39"/>
    <w:unhideWhenUsed/>
    <w:rsid w:val="00A22F35"/>
    <w:pPr>
      <w:ind w:left="720"/>
    </w:pPr>
  </w:style>
  <w:style w:type="paragraph" w:styleId="TDC5">
    <w:name w:val="toc 5"/>
    <w:basedOn w:val="Normal"/>
    <w:next w:val="Normal"/>
    <w:autoRedefine/>
    <w:uiPriority w:val="39"/>
    <w:unhideWhenUsed/>
    <w:rsid w:val="00A22F35"/>
    <w:pPr>
      <w:ind w:left="960"/>
    </w:pPr>
  </w:style>
  <w:style w:type="paragraph" w:styleId="TDC6">
    <w:name w:val="toc 6"/>
    <w:basedOn w:val="Normal"/>
    <w:next w:val="Normal"/>
    <w:autoRedefine/>
    <w:uiPriority w:val="39"/>
    <w:unhideWhenUsed/>
    <w:rsid w:val="00A22F35"/>
    <w:pPr>
      <w:ind w:left="1200"/>
    </w:pPr>
  </w:style>
  <w:style w:type="paragraph" w:styleId="TDC7">
    <w:name w:val="toc 7"/>
    <w:basedOn w:val="Normal"/>
    <w:next w:val="Normal"/>
    <w:autoRedefine/>
    <w:uiPriority w:val="39"/>
    <w:unhideWhenUsed/>
    <w:rsid w:val="00A22F35"/>
    <w:pPr>
      <w:ind w:left="1440"/>
    </w:pPr>
  </w:style>
  <w:style w:type="paragraph" w:styleId="TDC8">
    <w:name w:val="toc 8"/>
    <w:basedOn w:val="Normal"/>
    <w:next w:val="Normal"/>
    <w:autoRedefine/>
    <w:uiPriority w:val="39"/>
    <w:unhideWhenUsed/>
    <w:rsid w:val="00A22F35"/>
    <w:pPr>
      <w:ind w:left="1680"/>
    </w:pPr>
  </w:style>
  <w:style w:type="paragraph" w:styleId="TDC9">
    <w:name w:val="toc 9"/>
    <w:basedOn w:val="Normal"/>
    <w:next w:val="Normal"/>
    <w:autoRedefine/>
    <w:uiPriority w:val="39"/>
    <w:unhideWhenUsed/>
    <w:rsid w:val="00A22F35"/>
    <w:pPr>
      <w:ind w:left="1920"/>
    </w:pPr>
  </w:style>
  <w:style w:type="paragraph" w:styleId="TtulodeTDC">
    <w:name w:val="TOC Heading"/>
    <w:basedOn w:val="Ttulo1"/>
    <w:next w:val="Normal"/>
    <w:uiPriority w:val="39"/>
    <w:unhideWhenUsed/>
    <w:qFormat/>
    <w:rsid w:val="00FD5A0F"/>
    <w:pPr>
      <w:spacing w:line="276" w:lineRule="auto"/>
      <w:outlineLvl w:val="9"/>
    </w:pPr>
    <w:rPr>
      <w:rFonts w:asciiTheme="majorHAnsi" w:hAnsiTheme="majorHAnsi"/>
      <w:color w:val="365F91" w:themeColor="accent1" w:themeShade="BF"/>
      <w:sz w:val="28"/>
      <w:szCs w:val="28"/>
      <w:lang w:val="es-MX" w:eastAsia="es-MX"/>
    </w:rPr>
  </w:style>
  <w:style w:type="table" w:styleId="Sombreadoclaro-nfasis2">
    <w:name w:val="Light Shading Accent 2"/>
    <w:basedOn w:val="Tablanormal"/>
    <w:uiPriority w:val="60"/>
    <w:rsid w:val="00381B84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2B5F"/>
    <w:pPr>
      <w:spacing w:after="0" w:line="240" w:lineRule="auto"/>
    </w:pPr>
    <w:rPr>
      <w:sz w:val="24"/>
      <w:szCs w:val="24"/>
    </w:rPr>
  </w:style>
  <w:style w:type="paragraph" w:styleId="Ttulo1">
    <w:name w:val="heading 1"/>
    <w:basedOn w:val="Normal"/>
    <w:next w:val="Normal"/>
    <w:link w:val="Ttulo1Car"/>
    <w:autoRedefine/>
    <w:uiPriority w:val="9"/>
    <w:qFormat/>
    <w:rsid w:val="00E31AEE"/>
    <w:pPr>
      <w:keepNext/>
      <w:keepLines/>
      <w:spacing w:before="480"/>
      <w:outlineLvl w:val="0"/>
    </w:pPr>
    <w:rPr>
      <w:rFonts w:ascii="Arial" w:eastAsiaTheme="majorEastAsia" w:hAnsi="Arial" w:cs="Arial"/>
      <w:b/>
      <w:bCs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apple-style-span">
    <w:name w:val="apple-style-span"/>
    <w:basedOn w:val="Fuentedeprrafopredeter"/>
    <w:rsid w:val="00372486"/>
  </w:style>
  <w:style w:type="paragraph" w:styleId="Prrafodelista">
    <w:name w:val="List Paragraph"/>
    <w:basedOn w:val="Normal"/>
    <w:uiPriority w:val="34"/>
    <w:qFormat/>
    <w:rsid w:val="00372486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E5474"/>
    <w:rPr>
      <w:color w:val="0000FF" w:themeColor="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CF3B0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F3B0B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F3B0B"/>
    <w:rPr>
      <w:rFonts w:ascii="Times New Roman" w:hAnsi="Times New Roman" w:cs="Times New Roman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F3B0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F3B0B"/>
    <w:rPr>
      <w:rFonts w:ascii="Times New Roman" w:hAnsi="Times New Roman" w:cs="Times New Roman"/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F3B0B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F3B0B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A76E2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76E28"/>
    <w:rPr>
      <w:rFonts w:ascii="Times New Roman" w:hAnsi="Times New Roman" w:cs="Times New Roman"/>
      <w:sz w:val="24"/>
      <w:szCs w:val="24"/>
    </w:rPr>
  </w:style>
  <w:style w:type="paragraph" w:styleId="Piedepgina">
    <w:name w:val="footer"/>
    <w:basedOn w:val="Normal"/>
    <w:link w:val="PiedepginaCar"/>
    <w:uiPriority w:val="99"/>
    <w:unhideWhenUsed/>
    <w:rsid w:val="00A76E2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76E28"/>
    <w:rPr>
      <w:rFonts w:ascii="Times New Roman" w:hAnsi="Times New Roman" w:cs="Times New Roman"/>
      <w:sz w:val="24"/>
      <w:szCs w:val="24"/>
    </w:rPr>
  </w:style>
  <w:style w:type="table" w:styleId="Tablaconcuadrcula">
    <w:name w:val="Table Grid"/>
    <w:basedOn w:val="Tablanormal"/>
    <w:uiPriority w:val="59"/>
    <w:rsid w:val="00A76E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link w:val="SinespaciadoCar"/>
    <w:uiPriority w:val="1"/>
    <w:qFormat/>
    <w:rsid w:val="00BC5660"/>
    <w:pPr>
      <w:spacing w:after="0" w:line="240" w:lineRule="auto"/>
    </w:pPr>
    <w:rPr>
      <w:lang w:val="es-MX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BC5660"/>
    <w:rPr>
      <w:lang w:val="es-MX"/>
    </w:rPr>
  </w:style>
  <w:style w:type="character" w:styleId="Nmerodepgina">
    <w:name w:val="page number"/>
    <w:basedOn w:val="Fuentedeprrafopredeter"/>
    <w:uiPriority w:val="99"/>
    <w:semiHidden/>
    <w:unhideWhenUsed/>
    <w:rsid w:val="00994844"/>
  </w:style>
  <w:style w:type="character" w:customStyle="1" w:styleId="Ttulo1Car">
    <w:name w:val="Título 1 Car"/>
    <w:basedOn w:val="Fuentedeprrafopredeter"/>
    <w:link w:val="Ttulo1"/>
    <w:uiPriority w:val="9"/>
    <w:rsid w:val="00E31AEE"/>
    <w:rPr>
      <w:rFonts w:ascii="Arial" w:eastAsiaTheme="majorEastAsia" w:hAnsi="Arial" w:cs="Arial"/>
      <w:b/>
      <w:bCs/>
    </w:rPr>
  </w:style>
  <w:style w:type="paragraph" w:styleId="TDC1">
    <w:name w:val="toc 1"/>
    <w:basedOn w:val="Normal"/>
    <w:next w:val="Normal"/>
    <w:autoRedefine/>
    <w:uiPriority w:val="39"/>
    <w:unhideWhenUsed/>
    <w:rsid w:val="00A22F35"/>
  </w:style>
  <w:style w:type="paragraph" w:styleId="TDC2">
    <w:name w:val="toc 2"/>
    <w:basedOn w:val="Normal"/>
    <w:next w:val="Normal"/>
    <w:autoRedefine/>
    <w:uiPriority w:val="39"/>
    <w:unhideWhenUsed/>
    <w:rsid w:val="00A22F35"/>
    <w:pPr>
      <w:ind w:left="240"/>
    </w:pPr>
  </w:style>
  <w:style w:type="paragraph" w:styleId="TDC3">
    <w:name w:val="toc 3"/>
    <w:basedOn w:val="Normal"/>
    <w:next w:val="Normal"/>
    <w:autoRedefine/>
    <w:uiPriority w:val="39"/>
    <w:unhideWhenUsed/>
    <w:rsid w:val="00A22F35"/>
    <w:pPr>
      <w:ind w:left="480"/>
    </w:pPr>
  </w:style>
  <w:style w:type="paragraph" w:styleId="TDC4">
    <w:name w:val="toc 4"/>
    <w:basedOn w:val="Normal"/>
    <w:next w:val="Normal"/>
    <w:autoRedefine/>
    <w:uiPriority w:val="39"/>
    <w:unhideWhenUsed/>
    <w:rsid w:val="00A22F35"/>
    <w:pPr>
      <w:ind w:left="720"/>
    </w:pPr>
  </w:style>
  <w:style w:type="paragraph" w:styleId="TDC5">
    <w:name w:val="toc 5"/>
    <w:basedOn w:val="Normal"/>
    <w:next w:val="Normal"/>
    <w:autoRedefine/>
    <w:uiPriority w:val="39"/>
    <w:unhideWhenUsed/>
    <w:rsid w:val="00A22F35"/>
    <w:pPr>
      <w:ind w:left="960"/>
    </w:pPr>
  </w:style>
  <w:style w:type="paragraph" w:styleId="TDC6">
    <w:name w:val="toc 6"/>
    <w:basedOn w:val="Normal"/>
    <w:next w:val="Normal"/>
    <w:autoRedefine/>
    <w:uiPriority w:val="39"/>
    <w:unhideWhenUsed/>
    <w:rsid w:val="00A22F35"/>
    <w:pPr>
      <w:ind w:left="1200"/>
    </w:pPr>
  </w:style>
  <w:style w:type="paragraph" w:styleId="TDC7">
    <w:name w:val="toc 7"/>
    <w:basedOn w:val="Normal"/>
    <w:next w:val="Normal"/>
    <w:autoRedefine/>
    <w:uiPriority w:val="39"/>
    <w:unhideWhenUsed/>
    <w:rsid w:val="00A22F35"/>
    <w:pPr>
      <w:ind w:left="1440"/>
    </w:pPr>
  </w:style>
  <w:style w:type="paragraph" w:styleId="TDC8">
    <w:name w:val="toc 8"/>
    <w:basedOn w:val="Normal"/>
    <w:next w:val="Normal"/>
    <w:autoRedefine/>
    <w:uiPriority w:val="39"/>
    <w:unhideWhenUsed/>
    <w:rsid w:val="00A22F35"/>
    <w:pPr>
      <w:ind w:left="1680"/>
    </w:pPr>
  </w:style>
  <w:style w:type="paragraph" w:styleId="TDC9">
    <w:name w:val="toc 9"/>
    <w:basedOn w:val="Normal"/>
    <w:next w:val="Normal"/>
    <w:autoRedefine/>
    <w:uiPriority w:val="39"/>
    <w:unhideWhenUsed/>
    <w:rsid w:val="00A22F35"/>
    <w:pPr>
      <w:ind w:left="1920"/>
    </w:pPr>
  </w:style>
  <w:style w:type="paragraph" w:styleId="TtulodeTDC">
    <w:name w:val="TOC Heading"/>
    <w:basedOn w:val="Ttulo1"/>
    <w:next w:val="Normal"/>
    <w:uiPriority w:val="39"/>
    <w:unhideWhenUsed/>
    <w:qFormat/>
    <w:rsid w:val="00FD5A0F"/>
    <w:pPr>
      <w:spacing w:line="276" w:lineRule="auto"/>
      <w:outlineLvl w:val="9"/>
    </w:pPr>
    <w:rPr>
      <w:rFonts w:asciiTheme="majorHAnsi" w:hAnsiTheme="majorHAnsi"/>
      <w:color w:val="365F91" w:themeColor="accent1" w:themeShade="BF"/>
      <w:sz w:val="28"/>
      <w:szCs w:val="28"/>
      <w:lang w:val="es-MX" w:eastAsia="es-MX"/>
    </w:rPr>
  </w:style>
  <w:style w:type="table" w:styleId="Sombreadoclaro-nfasis2">
    <w:name w:val="Light Shading Accent 2"/>
    <w:basedOn w:val="Tablanormal"/>
    <w:uiPriority w:val="60"/>
    <w:rsid w:val="00381B84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77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32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8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4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4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19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73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4892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92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762935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854012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13808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128644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33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27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83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6806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60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1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1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1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8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56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8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26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g"/><Relationship Id="rId2" Type="http://schemas.openxmlformats.org/officeDocument/2006/relationships/image" Target="media/image10.jpg"/><Relationship Id="rId1" Type="http://schemas.openxmlformats.org/officeDocument/2006/relationships/image" Target="media/image1.jpg"/><Relationship Id="rId4" Type="http://schemas.openxmlformats.org/officeDocument/2006/relationships/image" Target="media/image20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90FFF8-2CB6-4C38-895C-DB01D1C7DE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845</TotalTime>
  <Pages>7</Pages>
  <Words>2873</Words>
  <Characters>15807</Characters>
  <Application>Microsoft Office Word</Application>
  <DocSecurity>0</DocSecurity>
  <Lines>131</Lines>
  <Paragraphs>37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CIDE</Company>
  <LinksUpToDate>false</LinksUpToDate>
  <CharactersWithSpaces>18643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Eugenio JCoronado</dc:creator>
  <cp:lastModifiedBy>hp-pc</cp:lastModifiedBy>
  <cp:revision>17</cp:revision>
  <cp:lastPrinted>2017-02-08T18:01:00Z</cp:lastPrinted>
  <dcterms:created xsi:type="dcterms:W3CDTF">2023-01-18T18:06:00Z</dcterms:created>
  <dcterms:modified xsi:type="dcterms:W3CDTF">2023-02-07T01:39:00Z</dcterms:modified>
</cp:coreProperties>
</file>